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A318" w14:textId="77777777" w:rsidR="00B71120" w:rsidRPr="00EC6BCA" w:rsidRDefault="00B71120" w:rsidP="00B71120">
      <w:pPr>
        <w:rPr>
          <w:rFonts w:ascii="Helvetica" w:hAnsi="Helvetica"/>
          <w:b/>
          <w:bCs/>
          <w:sz w:val="32"/>
          <w:szCs w:val="32"/>
        </w:rPr>
      </w:pPr>
      <w:r w:rsidRPr="00EC6BCA">
        <w:rPr>
          <w:rFonts w:ascii="Helvetica" w:hAnsi="Helvetica"/>
          <w:b/>
          <w:bCs/>
          <w:sz w:val="32"/>
          <w:szCs w:val="32"/>
        </w:rPr>
        <w:t>Excellence in Action Awards Program</w:t>
      </w:r>
    </w:p>
    <w:p w14:paraId="02409089" w14:textId="7B76103C" w:rsidR="00B71120" w:rsidRPr="00EC6BCA" w:rsidRDefault="00B71120" w:rsidP="00B71120">
      <w:pPr>
        <w:rPr>
          <w:rFonts w:ascii="Helvetica" w:hAnsi="Helvetica"/>
          <w:b/>
          <w:bCs/>
          <w:sz w:val="28"/>
          <w:szCs w:val="28"/>
        </w:rPr>
      </w:pPr>
      <w:r w:rsidRPr="00EC6BCA">
        <w:rPr>
          <w:rFonts w:ascii="Helvetica" w:hAnsi="Helvetica"/>
          <w:b/>
          <w:bCs/>
          <w:sz w:val="28"/>
          <w:szCs w:val="28"/>
        </w:rPr>
        <w:t>Category:</w:t>
      </w:r>
      <w:r w:rsidR="008B454A">
        <w:rPr>
          <w:rFonts w:ascii="Helvetica" w:hAnsi="Helvetica"/>
          <w:b/>
          <w:bCs/>
          <w:sz w:val="28"/>
          <w:szCs w:val="28"/>
        </w:rPr>
        <w:t xml:space="preserve"> </w:t>
      </w:r>
      <w:r w:rsidRPr="00EC6BCA">
        <w:rPr>
          <w:rFonts w:ascii="Helvetica" w:hAnsi="Helvetica"/>
          <w:b/>
          <w:bCs/>
          <w:sz w:val="28"/>
          <w:szCs w:val="28"/>
        </w:rPr>
        <w:t>Talent Mobility</w:t>
      </w:r>
    </w:p>
    <w:p w14:paraId="01F58FD2" w14:textId="3C6C4856" w:rsidR="00B71120" w:rsidRPr="00EC6BCA" w:rsidRDefault="1BB5DF0D" w:rsidP="00B71120">
      <w:pPr>
        <w:rPr>
          <w:rFonts w:ascii="Helvetica" w:hAnsi="Helvetica"/>
        </w:rPr>
      </w:pPr>
      <w:r w:rsidRPr="1BB5DF0D">
        <w:rPr>
          <w:rFonts w:ascii="Helvetica" w:hAnsi="Helvetica"/>
        </w:rPr>
        <w:t xml:space="preserve">Description: The category </w:t>
      </w:r>
      <w:r w:rsidRPr="1BB5DF0D">
        <w:rPr>
          <w:rFonts w:ascii="Helvetica" w:hAnsi="Helvetica"/>
          <w:b/>
          <w:bCs/>
        </w:rPr>
        <w:t>Talent Mobility</w:t>
      </w:r>
      <w:r w:rsidRPr="1BB5DF0D">
        <w:rPr>
          <w:rFonts w:ascii="Helvetica" w:hAnsi="Helvetica"/>
        </w:rPr>
        <w:t xml:space="preserve"> recognizes organizations who excel in providing career growth opportunities through effective internal mobility programs. These awards are unique because they are primarily based on employee feedback and experiences, ensuring authentic recognition of programs that truly impact workforce development.</w:t>
      </w:r>
    </w:p>
    <w:p w14:paraId="0D34B6AC" w14:textId="77777777" w:rsidR="00B71120" w:rsidRPr="00EC6BCA" w:rsidRDefault="00B71120" w:rsidP="00B71120">
      <w:pPr>
        <w:rPr>
          <w:rFonts w:ascii="Helvetica" w:hAnsi="Helvetica"/>
        </w:rPr>
      </w:pPr>
      <w:r w:rsidRPr="00EC6BCA">
        <w:rPr>
          <w:rFonts w:ascii="Helvetica" w:hAnsi="Helvetica"/>
          <w:b/>
          <w:bCs/>
          <w:sz w:val="28"/>
          <w:szCs w:val="28"/>
        </w:rPr>
        <w:t>Submission Form</w:t>
      </w:r>
    </w:p>
    <w:p w14:paraId="76CE2FDB" w14:textId="77777777" w:rsidR="008B454A" w:rsidRPr="001A46AD" w:rsidRDefault="008B454A" w:rsidP="008B454A">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8B454A" w:rsidRPr="001A46AD" w14:paraId="26F484C6" w14:textId="77777777" w:rsidTr="00DA654C">
        <w:tc>
          <w:tcPr>
            <w:tcW w:w="2965" w:type="dxa"/>
            <w:shd w:val="clear" w:color="auto" w:fill="88C9D2"/>
          </w:tcPr>
          <w:p w14:paraId="5F0EEB94" w14:textId="77777777" w:rsidR="008B454A" w:rsidRPr="003C72FC" w:rsidRDefault="008B454A"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5A7072E4" w14:textId="77777777" w:rsidR="008B454A" w:rsidRPr="001A46AD" w:rsidRDefault="008B454A" w:rsidP="00DA654C">
            <w:pPr>
              <w:rPr>
                <w:rFonts w:ascii="Helvetica" w:hAnsi="Helvetica"/>
              </w:rPr>
            </w:pPr>
          </w:p>
        </w:tc>
      </w:tr>
      <w:tr w:rsidR="008B454A" w:rsidRPr="001A46AD" w14:paraId="174A68C2" w14:textId="77777777" w:rsidTr="00DA654C">
        <w:tc>
          <w:tcPr>
            <w:tcW w:w="2965" w:type="dxa"/>
            <w:shd w:val="clear" w:color="auto" w:fill="88C9D2"/>
          </w:tcPr>
          <w:p w14:paraId="0D9661A5" w14:textId="77777777" w:rsidR="008B454A" w:rsidRPr="003C72FC" w:rsidRDefault="008B454A"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5D2CB5E1" w14:textId="77777777" w:rsidR="008B454A" w:rsidRPr="001A46AD" w:rsidRDefault="008B454A" w:rsidP="00DA654C">
            <w:pPr>
              <w:rPr>
                <w:rFonts w:ascii="Helvetica" w:hAnsi="Helvetica"/>
              </w:rPr>
            </w:pPr>
          </w:p>
        </w:tc>
      </w:tr>
      <w:tr w:rsidR="008B454A" w:rsidRPr="001A46AD" w14:paraId="2B5D3483" w14:textId="77777777" w:rsidTr="00DA654C">
        <w:tc>
          <w:tcPr>
            <w:tcW w:w="2965" w:type="dxa"/>
            <w:shd w:val="clear" w:color="auto" w:fill="88C9D2"/>
          </w:tcPr>
          <w:p w14:paraId="1CA1A329" w14:textId="77777777" w:rsidR="008B454A" w:rsidRPr="003C72FC" w:rsidRDefault="008B454A"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7FFD16B6" w14:textId="77777777" w:rsidR="008B454A" w:rsidRPr="001A46AD" w:rsidRDefault="008B454A" w:rsidP="00DA654C">
            <w:pPr>
              <w:rPr>
                <w:rFonts w:ascii="Helvetica" w:hAnsi="Helvetica"/>
              </w:rPr>
            </w:pPr>
          </w:p>
        </w:tc>
      </w:tr>
      <w:tr w:rsidR="008B454A" w:rsidRPr="001A46AD" w14:paraId="7C0F866A" w14:textId="77777777" w:rsidTr="00DA654C">
        <w:tc>
          <w:tcPr>
            <w:tcW w:w="2965" w:type="dxa"/>
            <w:shd w:val="clear" w:color="auto" w:fill="88C9D2"/>
          </w:tcPr>
          <w:p w14:paraId="31B44AC0" w14:textId="77777777" w:rsidR="008B454A" w:rsidRPr="003C72FC" w:rsidRDefault="008B454A"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6CA47453" w14:textId="77777777" w:rsidR="008B454A" w:rsidRPr="001A46AD" w:rsidRDefault="008B454A" w:rsidP="00DA654C">
            <w:pPr>
              <w:rPr>
                <w:rFonts w:ascii="Helvetica" w:hAnsi="Helvetica"/>
              </w:rPr>
            </w:pPr>
          </w:p>
        </w:tc>
      </w:tr>
      <w:tr w:rsidR="008B454A" w:rsidRPr="001A46AD" w14:paraId="023A3D81" w14:textId="77777777" w:rsidTr="00DA654C">
        <w:tc>
          <w:tcPr>
            <w:tcW w:w="2965" w:type="dxa"/>
            <w:shd w:val="clear" w:color="auto" w:fill="88C9D2"/>
          </w:tcPr>
          <w:p w14:paraId="7AA490DB" w14:textId="77777777" w:rsidR="008B454A" w:rsidRPr="003C72FC" w:rsidRDefault="008B454A"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1656279C" w14:textId="77777777" w:rsidR="008B454A" w:rsidRPr="001A46AD" w:rsidRDefault="008B454A" w:rsidP="00DA654C">
            <w:pPr>
              <w:rPr>
                <w:rFonts w:ascii="Helvetica" w:hAnsi="Helvetica"/>
              </w:rPr>
            </w:pPr>
          </w:p>
        </w:tc>
      </w:tr>
      <w:tr w:rsidR="008B454A" w:rsidRPr="001A46AD" w14:paraId="6E6959E2" w14:textId="77777777" w:rsidTr="00DA654C">
        <w:tc>
          <w:tcPr>
            <w:tcW w:w="2965" w:type="dxa"/>
            <w:shd w:val="clear" w:color="auto" w:fill="88C9D2"/>
          </w:tcPr>
          <w:p w14:paraId="0F562953" w14:textId="77777777" w:rsidR="008B454A" w:rsidRPr="003C72FC" w:rsidRDefault="008B454A"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777C161D" w14:textId="77777777" w:rsidR="008B454A" w:rsidRPr="001A46AD" w:rsidRDefault="008B454A" w:rsidP="00DA654C">
            <w:pPr>
              <w:rPr>
                <w:rFonts w:ascii="Helvetica" w:hAnsi="Helvetica"/>
              </w:rPr>
            </w:pPr>
          </w:p>
        </w:tc>
      </w:tr>
    </w:tbl>
    <w:p w14:paraId="5AAA1CF9" w14:textId="77777777" w:rsidR="008B454A" w:rsidRPr="001A46AD" w:rsidRDefault="008B454A" w:rsidP="008B454A">
      <w:pPr>
        <w:rPr>
          <w:rFonts w:ascii="Helvetica" w:hAnsi="Helvetica"/>
        </w:rPr>
      </w:pPr>
    </w:p>
    <w:p w14:paraId="4B266F9F" w14:textId="77777777" w:rsidR="008B454A" w:rsidRPr="001A46AD" w:rsidRDefault="008B454A" w:rsidP="008B454A">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8B454A" w:rsidRPr="001A46AD" w14:paraId="4CBE2F9E" w14:textId="77777777" w:rsidTr="00DA654C">
        <w:tc>
          <w:tcPr>
            <w:tcW w:w="2965" w:type="dxa"/>
            <w:shd w:val="clear" w:color="auto" w:fill="88C9D2"/>
          </w:tcPr>
          <w:p w14:paraId="1C950792" w14:textId="77777777" w:rsidR="008B454A" w:rsidRPr="001A46AD" w:rsidRDefault="008B454A" w:rsidP="00DA654C">
            <w:pPr>
              <w:rPr>
                <w:rFonts w:ascii="Helvetica" w:hAnsi="Helvetica"/>
              </w:rPr>
            </w:pPr>
            <w:r w:rsidRPr="001A46AD">
              <w:rPr>
                <w:rFonts w:ascii="Helvetica" w:hAnsi="Helvetica"/>
              </w:rPr>
              <w:t>Primary Contact Name</w:t>
            </w:r>
          </w:p>
        </w:tc>
        <w:tc>
          <w:tcPr>
            <w:tcW w:w="6385" w:type="dxa"/>
          </w:tcPr>
          <w:p w14:paraId="1C503998" w14:textId="77777777" w:rsidR="008B454A" w:rsidRPr="001A46AD" w:rsidRDefault="008B454A" w:rsidP="00DA654C">
            <w:pPr>
              <w:rPr>
                <w:rFonts w:ascii="Helvetica" w:hAnsi="Helvetica"/>
              </w:rPr>
            </w:pPr>
          </w:p>
        </w:tc>
      </w:tr>
      <w:tr w:rsidR="008B454A" w:rsidRPr="001A46AD" w14:paraId="0F90E9E1" w14:textId="77777777" w:rsidTr="00DA654C">
        <w:tc>
          <w:tcPr>
            <w:tcW w:w="2965" w:type="dxa"/>
            <w:shd w:val="clear" w:color="auto" w:fill="88C9D2"/>
          </w:tcPr>
          <w:p w14:paraId="3735B177" w14:textId="77777777" w:rsidR="008B454A" w:rsidRPr="001A46AD" w:rsidRDefault="008B454A" w:rsidP="00DA654C">
            <w:pPr>
              <w:rPr>
                <w:rFonts w:ascii="Helvetica" w:hAnsi="Helvetica"/>
              </w:rPr>
            </w:pPr>
            <w:r w:rsidRPr="001A46AD">
              <w:rPr>
                <w:rFonts w:ascii="Helvetica" w:hAnsi="Helvetica"/>
              </w:rPr>
              <w:t>Title</w:t>
            </w:r>
          </w:p>
        </w:tc>
        <w:tc>
          <w:tcPr>
            <w:tcW w:w="6385" w:type="dxa"/>
          </w:tcPr>
          <w:p w14:paraId="21E5FFBE" w14:textId="77777777" w:rsidR="008B454A" w:rsidRPr="001A46AD" w:rsidRDefault="008B454A" w:rsidP="00DA654C">
            <w:pPr>
              <w:rPr>
                <w:rFonts w:ascii="Helvetica" w:hAnsi="Helvetica"/>
              </w:rPr>
            </w:pPr>
          </w:p>
        </w:tc>
      </w:tr>
      <w:tr w:rsidR="008B454A" w:rsidRPr="001A46AD" w14:paraId="558B9079" w14:textId="77777777" w:rsidTr="00DA654C">
        <w:tc>
          <w:tcPr>
            <w:tcW w:w="2965" w:type="dxa"/>
            <w:shd w:val="clear" w:color="auto" w:fill="88C9D2"/>
          </w:tcPr>
          <w:p w14:paraId="456905A6" w14:textId="77777777" w:rsidR="008B454A" w:rsidRPr="001A46AD" w:rsidRDefault="008B454A" w:rsidP="00DA654C">
            <w:pPr>
              <w:rPr>
                <w:rFonts w:ascii="Helvetica" w:hAnsi="Helvetica"/>
              </w:rPr>
            </w:pPr>
            <w:r w:rsidRPr="001A46AD">
              <w:rPr>
                <w:rFonts w:ascii="Helvetica" w:hAnsi="Helvetica"/>
              </w:rPr>
              <w:t>Email Address</w:t>
            </w:r>
          </w:p>
        </w:tc>
        <w:tc>
          <w:tcPr>
            <w:tcW w:w="6385" w:type="dxa"/>
          </w:tcPr>
          <w:p w14:paraId="690A91E3" w14:textId="77777777" w:rsidR="008B454A" w:rsidRPr="001A46AD" w:rsidRDefault="008B454A" w:rsidP="00DA654C">
            <w:pPr>
              <w:rPr>
                <w:rFonts w:ascii="Helvetica" w:hAnsi="Helvetica"/>
              </w:rPr>
            </w:pPr>
          </w:p>
        </w:tc>
      </w:tr>
      <w:tr w:rsidR="008B454A" w:rsidRPr="001A46AD" w14:paraId="6397821D" w14:textId="77777777" w:rsidTr="00DA654C">
        <w:tc>
          <w:tcPr>
            <w:tcW w:w="2965" w:type="dxa"/>
            <w:shd w:val="clear" w:color="auto" w:fill="88C9D2"/>
          </w:tcPr>
          <w:p w14:paraId="66325815" w14:textId="77777777" w:rsidR="008B454A" w:rsidRPr="001A46AD" w:rsidRDefault="008B454A" w:rsidP="00DA654C">
            <w:pPr>
              <w:rPr>
                <w:rFonts w:ascii="Helvetica" w:hAnsi="Helvetica"/>
              </w:rPr>
            </w:pPr>
            <w:r w:rsidRPr="001A46AD">
              <w:rPr>
                <w:rFonts w:ascii="Helvetica" w:hAnsi="Helvetica"/>
              </w:rPr>
              <w:t>Telephone Number</w:t>
            </w:r>
          </w:p>
        </w:tc>
        <w:tc>
          <w:tcPr>
            <w:tcW w:w="6385" w:type="dxa"/>
          </w:tcPr>
          <w:p w14:paraId="346A0D93" w14:textId="77777777" w:rsidR="008B454A" w:rsidRPr="001A46AD" w:rsidRDefault="008B454A" w:rsidP="00DA654C">
            <w:pPr>
              <w:rPr>
                <w:rFonts w:ascii="Helvetica" w:hAnsi="Helvetica"/>
              </w:rPr>
            </w:pPr>
          </w:p>
        </w:tc>
      </w:tr>
    </w:tbl>
    <w:p w14:paraId="2E84BA9B" w14:textId="77777777" w:rsidR="00B71120" w:rsidRPr="00EC6BCA" w:rsidRDefault="00B71120" w:rsidP="00B71120">
      <w:pPr>
        <w:rPr>
          <w:rFonts w:ascii="Helvetica" w:hAnsi="Helvetica"/>
        </w:rPr>
      </w:pPr>
    </w:p>
    <w:p w14:paraId="34F78781" w14:textId="5356A4A0" w:rsidR="00B71120" w:rsidRPr="00EC6BCA" w:rsidRDefault="00B71120" w:rsidP="00B71120">
      <w:pPr>
        <w:rPr>
          <w:rFonts w:ascii="Helvetica" w:hAnsi="Helvetica"/>
        </w:rPr>
      </w:pPr>
      <w:r w:rsidRPr="00EC6BCA">
        <w:rPr>
          <w:rFonts w:ascii="Helvetica" w:hAnsi="Helvetica"/>
          <w:b/>
          <w:bCs/>
        </w:rPr>
        <w:t xml:space="preserve">Talent Mobility Initiatives: </w:t>
      </w:r>
      <w:r w:rsidR="008B454A">
        <w:rPr>
          <w:rStyle w:val="normaltextrun"/>
          <w:rFonts w:ascii="Helvetica" w:hAnsi="Helvetica"/>
          <w:color w:val="000000"/>
          <w:bdr w:val="none" w:sz="0" w:space="0" w:color="auto" w:frame="1"/>
        </w:rPr>
        <w:t>Please provide details of</w:t>
      </w:r>
      <w:r w:rsidRPr="00EC6BCA">
        <w:rPr>
          <w:rStyle w:val="normaltextrun"/>
          <w:rFonts w:ascii="Helvetica" w:hAnsi="Helvetica"/>
          <w:color w:val="000000"/>
          <w:bdr w:val="none" w:sz="0" w:space="0" w:color="auto" w:frame="1"/>
        </w:rPr>
        <w:t xml:space="preserve"> your approach to talent mobility</w:t>
      </w:r>
      <w:r w:rsidR="008B454A">
        <w:rPr>
          <w:rStyle w:val="normaltextrun"/>
          <w:rFonts w:ascii="Helvetica" w:hAnsi="Helvetica"/>
          <w:color w:val="000000"/>
          <w:bdr w:val="none" w:sz="0" w:space="0" w:color="auto" w:frame="1"/>
        </w:rPr>
        <w:t xml:space="preserve"> such as</w:t>
      </w:r>
      <w:r w:rsidRPr="00EC6BCA">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B71120" w:rsidRPr="00EC6BCA" w14:paraId="0BA803D9" w14:textId="77777777" w:rsidTr="00DB121A">
        <w:tc>
          <w:tcPr>
            <w:tcW w:w="4315" w:type="dxa"/>
          </w:tcPr>
          <w:p w14:paraId="17163D60" w14:textId="77777777" w:rsidR="00B71120" w:rsidRPr="00EC6BCA" w:rsidRDefault="00B71120" w:rsidP="008B454A">
            <w:pPr>
              <w:jc w:val="center"/>
              <w:rPr>
                <w:rFonts w:ascii="Helvetica" w:hAnsi="Helvetica"/>
              </w:rPr>
            </w:pPr>
            <w:r w:rsidRPr="00EC6BCA">
              <w:rPr>
                <w:rStyle w:val="normaltextrun"/>
                <w:rFonts w:ascii="Helvetica" w:hAnsi="Helvetica"/>
                <w:color w:val="000000"/>
                <w:bdr w:val="none" w:sz="0" w:space="0" w:color="auto" w:frame="1"/>
              </w:rPr>
              <w:t>Internal job marketplace</w:t>
            </w:r>
          </w:p>
        </w:tc>
        <w:tc>
          <w:tcPr>
            <w:tcW w:w="4860" w:type="dxa"/>
          </w:tcPr>
          <w:p w14:paraId="4B3D59BA" w14:textId="77777777" w:rsidR="00B71120" w:rsidRPr="00EC6BCA" w:rsidRDefault="00B71120" w:rsidP="008B454A">
            <w:pPr>
              <w:jc w:val="center"/>
              <w:rPr>
                <w:rFonts w:ascii="Helvetica" w:hAnsi="Helvetica"/>
              </w:rPr>
            </w:pPr>
            <w:r w:rsidRPr="00EC6BCA">
              <w:rPr>
                <w:rStyle w:val="normaltextrun"/>
                <w:rFonts w:ascii="Helvetica" w:hAnsi="Helvetica"/>
                <w:color w:val="000000"/>
                <w:bdr w:val="none" w:sz="0" w:space="0" w:color="auto" w:frame="1"/>
              </w:rPr>
              <w:t>Rotation programs</w:t>
            </w:r>
          </w:p>
        </w:tc>
      </w:tr>
      <w:tr w:rsidR="00B71120" w:rsidRPr="00EC6BCA" w14:paraId="573A5F0F" w14:textId="77777777" w:rsidTr="00DB121A">
        <w:tc>
          <w:tcPr>
            <w:tcW w:w="4315" w:type="dxa"/>
          </w:tcPr>
          <w:p w14:paraId="47A8560D" w14:textId="77777777" w:rsidR="00B71120" w:rsidRPr="00EC6BCA" w:rsidRDefault="00B71120" w:rsidP="008B454A">
            <w:pPr>
              <w:jc w:val="center"/>
              <w:rPr>
                <w:rFonts w:ascii="Helvetica" w:hAnsi="Helvetica"/>
              </w:rPr>
            </w:pPr>
            <w:r w:rsidRPr="00EC6BCA">
              <w:rPr>
                <w:rStyle w:val="normaltextrun"/>
                <w:rFonts w:ascii="Helvetica" w:hAnsi="Helvetica"/>
                <w:color w:val="000000"/>
                <w:bdr w:val="none" w:sz="0" w:space="0" w:color="auto" w:frame="1"/>
              </w:rPr>
              <w:t>Cross-functional moves</w:t>
            </w:r>
          </w:p>
        </w:tc>
        <w:tc>
          <w:tcPr>
            <w:tcW w:w="4860" w:type="dxa"/>
          </w:tcPr>
          <w:p w14:paraId="1FFA0FBC" w14:textId="77777777" w:rsidR="00B71120" w:rsidRPr="00EC6BCA" w:rsidRDefault="00B71120" w:rsidP="008B454A">
            <w:pPr>
              <w:jc w:val="center"/>
              <w:rPr>
                <w:rFonts w:ascii="Helvetica" w:hAnsi="Helvetica"/>
              </w:rPr>
            </w:pPr>
            <w:r w:rsidRPr="00EC6BCA">
              <w:rPr>
                <w:rFonts w:ascii="Helvetica" w:hAnsi="Helvetica"/>
              </w:rPr>
              <w:t>Project Opportunities</w:t>
            </w:r>
          </w:p>
        </w:tc>
      </w:tr>
      <w:tr w:rsidR="00B71120" w:rsidRPr="00EC6BCA" w14:paraId="3910EACC" w14:textId="77777777" w:rsidTr="00DB121A">
        <w:tc>
          <w:tcPr>
            <w:tcW w:w="4315" w:type="dxa"/>
          </w:tcPr>
          <w:p w14:paraId="755DB264" w14:textId="77777777" w:rsidR="00B71120" w:rsidRPr="00EC6BCA" w:rsidRDefault="00B71120" w:rsidP="008B454A">
            <w:pPr>
              <w:jc w:val="center"/>
              <w:rPr>
                <w:rFonts w:ascii="Helvetica" w:hAnsi="Helvetica"/>
              </w:rPr>
            </w:pPr>
            <w:r w:rsidRPr="00EC6BCA">
              <w:rPr>
                <w:rStyle w:val="normaltextrun"/>
                <w:rFonts w:ascii="Helvetica" w:hAnsi="Helvetica"/>
                <w:color w:val="000000"/>
                <w:bdr w:val="none" w:sz="0" w:space="0" w:color="auto" w:frame="1"/>
              </w:rPr>
              <w:t>Global mobility programs</w:t>
            </w:r>
          </w:p>
        </w:tc>
        <w:tc>
          <w:tcPr>
            <w:tcW w:w="4860" w:type="dxa"/>
          </w:tcPr>
          <w:p w14:paraId="26918E68" w14:textId="77777777" w:rsidR="00B71120" w:rsidRPr="00EC6BCA" w:rsidRDefault="00B71120" w:rsidP="008B454A">
            <w:pPr>
              <w:jc w:val="center"/>
              <w:rPr>
                <w:rFonts w:ascii="Helvetica" w:hAnsi="Helvetica"/>
              </w:rPr>
            </w:pPr>
            <w:r w:rsidRPr="00EC6BCA">
              <w:rPr>
                <w:rStyle w:val="normaltextrun"/>
                <w:rFonts w:ascii="Helvetica" w:hAnsi="Helvetica"/>
                <w:color w:val="000000"/>
                <w:bdr w:val="none" w:sz="0" w:space="0" w:color="auto" w:frame="1"/>
              </w:rPr>
              <w:t>Talent sharing</w:t>
            </w:r>
          </w:p>
        </w:tc>
      </w:tr>
      <w:tr w:rsidR="00B71120" w:rsidRPr="00EC6BCA" w14:paraId="393B671E" w14:textId="77777777" w:rsidTr="00DB121A">
        <w:tc>
          <w:tcPr>
            <w:tcW w:w="4315" w:type="dxa"/>
          </w:tcPr>
          <w:p w14:paraId="590C64BB" w14:textId="77777777" w:rsidR="00B71120" w:rsidRPr="00EC6BCA" w:rsidRDefault="00B71120" w:rsidP="008B454A">
            <w:pPr>
              <w:jc w:val="center"/>
              <w:rPr>
                <w:rFonts w:ascii="Helvetica" w:hAnsi="Helvetica"/>
              </w:rPr>
            </w:pPr>
            <w:r w:rsidRPr="00EC6BCA">
              <w:rPr>
                <w:rStyle w:val="normaltextrun"/>
                <w:rFonts w:ascii="Helvetica" w:hAnsi="Helvetica"/>
                <w:color w:val="000000"/>
                <w:bdr w:val="none" w:sz="0" w:space="0" w:color="auto" w:frame="1"/>
              </w:rPr>
              <w:t>Skills portability</w:t>
            </w:r>
          </w:p>
        </w:tc>
        <w:tc>
          <w:tcPr>
            <w:tcW w:w="4860" w:type="dxa"/>
          </w:tcPr>
          <w:p w14:paraId="4B8144DB" w14:textId="77777777" w:rsidR="00B71120" w:rsidRPr="00EC6BCA" w:rsidRDefault="00B71120" w:rsidP="008B454A">
            <w:pPr>
              <w:jc w:val="center"/>
              <w:rPr>
                <w:rFonts w:ascii="Helvetica" w:hAnsi="Helvetica"/>
              </w:rPr>
            </w:pPr>
            <w:r w:rsidRPr="00EC6BCA">
              <w:rPr>
                <w:rStyle w:val="normaltextrun"/>
                <w:rFonts w:ascii="Helvetica" w:hAnsi="Helvetica"/>
                <w:color w:val="000000"/>
                <w:bdr w:val="none" w:sz="0" w:space="0" w:color="auto" w:frame="1"/>
              </w:rPr>
              <w:t>Mobility policies</w:t>
            </w:r>
          </w:p>
        </w:tc>
      </w:tr>
      <w:tr w:rsidR="00B71120" w:rsidRPr="00EC6BCA" w14:paraId="13A40D7B" w14:textId="77777777" w:rsidTr="00DB121A">
        <w:tc>
          <w:tcPr>
            <w:tcW w:w="4315" w:type="dxa"/>
          </w:tcPr>
          <w:p w14:paraId="36EFB068" w14:textId="77777777" w:rsidR="00B71120" w:rsidRPr="00EC6BCA" w:rsidRDefault="00B71120" w:rsidP="008B454A">
            <w:pPr>
              <w:jc w:val="center"/>
              <w:rPr>
                <w:rFonts w:ascii="Helvetica" w:hAnsi="Helvetica"/>
              </w:rPr>
            </w:pPr>
            <w:r w:rsidRPr="00EC6BCA">
              <w:rPr>
                <w:rFonts w:ascii="Helvetica" w:hAnsi="Helvetica"/>
              </w:rPr>
              <w:t>Career path mapping</w:t>
            </w:r>
          </w:p>
        </w:tc>
        <w:tc>
          <w:tcPr>
            <w:tcW w:w="4860" w:type="dxa"/>
          </w:tcPr>
          <w:p w14:paraId="244F5CB3" w14:textId="77777777" w:rsidR="00B71120" w:rsidRPr="00EC6BCA" w:rsidRDefault="00B71120" w:rsidP="008B454A">
            <w:pPr>
              <w:jc w:val="center"/>
              <w:rPr>
                <w:rFonts w:ascii="Helvetica" w:hAnsi="Helvetica"/>
              </w:rPr>
            </w:pPr>
            <w:r w:rsidRPr="00EC6BCA">
              <w:rPr>
                <w:rFonts w:ascii="Helvetica" w:hAnsi="Helvetica"/>
              </w:rPr>
              <w:t>Relocation support</w:t>
            </w:r>
          </w:p>
        </w:tc>
      </w:tr>
    </w:tbl>
    <w:p w14:paraId="17A5E1FB" w14:textId="77777777" w:rsidR="00B71120" w:rsidRPr="00EC6BCA" w:rsidRDefault="00B71120" w:rsidP="00B71120">
      <w:pPr>
        <w:rPr>
          <w:rFonts w:ascii="Helvetica" w:hAnsi="Helvetica"/>
        </w:rPr>
      </w:pPr>
    </w:p>
    <w:tbl>
      <w:tblPr>
        <w:tblStyle w:val="TableGrid"/>
        <w:tblW w:w="0" w:type="auto"/>
        <w:tblLook w:val="04A0" w:firstRow="1" w:lastRow="0" w:firstColumn="1" w:lastColumn="0" w:noHBand="0" w:noVBand="1"/>
      </w:tblPr>
      <w:tblGrid>
        <w:gridCol w:w="9350"/>
      </w:tblGrid>
      <w:tr w:rsidR="00B71120" w:rsidRPr="00EC6BCA" w14:paraId="2A11BE73" w14:textId="77777777" w:rsidTr="00DB121A">
        <w:tc>
          <w:tcPr>
            <w:tcW w:w="9350" w:type="dxa"/>
          </w:tcPr>
          <w:p w14:paraId="51DB19CC" w14:textId="77777777" w:rsidR="00B71120" w:rsidRPr="00EC6BCA" w:rsidRDefault="00B71120" w:rsidP="00DB121A">
            <w:pPr>
              <w:rPr>
                <w:rFonts w:ascii="Helvetica" w:hAnsi="Helvetica"/>
              </w:rPr>
            </w:pPr>
            <w:r w:rsidRPr="00EC6BCA">
              <w:rPr>
                <w:rFonts w:ascii="Helvetica" w:hAnsi="Helvetica"/>
              </w:rPr>
              <w:t xml:space="preserve">DETAILS:  </w:t>
            </w:r>
          </w:p>
          <w:p w14:paraId="5D79891D" w14:textId="77777777" w:rsidR="00B71120" w:rsidRPr="00EC6BCA" w:rsidRDefault="00B71120" w:rsidP="00DB121A">
            <w:pPr>
              <w:rPr>
                <w:rFonts w:ascii="Helvetica" w:hAnsi="Helvetica"/>
              </w:rPr>
            </w:pPr>
          </w:p>
          <w:p w14:paraId="1A8E0DDB" w14:textId="77777777" w:rsidR="00B71120" w:rsidRPr="00EC6BCA" w:rsidRDefault="00B71120" w:rsidP="00DB121A">
            <w:pPr>
              <w:rPr>
                <w:rFonts w:ascii="Helvetica" w:hAnsi="Helvetica"/>
              </w:rPr>
            </w:pPr>
          </w:p>
          <w:p w14:paraId="56B648BF" w14:textId="77777777" w:rsidR="00B71120" w:rsidRPr="00EC6BCA" w:rsidRDefault="00B71120" w:rsidP="00DB121A">
            <w:pPr>
              <w:rPr>
                <w:rFonts w:ascii="Helvetica" w:hAnsi="Helvetica"/>
              </w:rPr>
            </w:pPr>
          </w:p>
        </w:tc>
      </w:tr>
    </w:tbl>
    <w:p w14:paraId="05C40D4F" w14:textId="77777777" w:rsidR="00B71120" w:rsidRPr="00EC6BCA" w:rsidRDefault="00B71120" w:rsidP="00B71120">
      <w:pPr>
        <w:rPr>
          <w:rFonts w:ascii="Helvetica" w:hAnsi="Helvetica"/>
        </w:rPr>
      </w:pPr>
    </w:p>
    <w:p w14:paraId="4D3F46C5" w14:textId="7EC7238C" w:rsidR="00B71120" w:rsidRPr="00EC6BCA" w:rsidRDefault="1BB5DF0D" w:rsidP="00B71120">
      <w:pPr>
        <w:rPr>
          <w:rFonts w:ascii="Helvetica" w:hAnsi="Helvetica"/>
        </w:rPr>
      </w:pPr>
      <w:r w:rsidRPr="1BB5DF0D">
        <w:rPr>
          <w:rFonts w:ascii="Helvetica" w:hAnsi="Helvetica"/>
          <w:b/>
          <w:bCs/>
        </w:rPr>
        <w:t>Measurable Impact:</w:t>
      </w:r>
      <w:r w:rsidR="008B454A">
        <w:rPr>
          <w:rFonts w:ascii="Helvetica" w:hAnsi="Helvetica"/>
        </w:rPr>
        <w:t xml:space="preserve"> Please p</w:t>
      </w:r>
      <w:r w:rsidRPr="1BB5DF0D">
        <w:rPr>
          <w:rFonts w:ascii="Helvetica" w:hAnsi="Helvetica"/>
        </w:rPr>
        <w:t>rovide details on the measurable impact that the above</w:t>
      </w:r>
      <w:r w:rsidR="008B454A">
        <w:rPr>
          <w:rFonts w:ascii="Helvetica" w:hAnsi="Helvetica"/>
        </w:rPr>
        <w:t>-</w:t>
      </w:r>
      <w:r w:rsidRPr="1BB5DF0D">
        <w:rPr>
          <w:rFonts w:ascii="Helvetica" w:hAnsi="Helvetica"/>
        </w:rPr>
        <w:t xml:space="preserve"> described project / program</w:t>
      </w:r>
      <w:r w:rsidR="008B454A">
        <w:rPr>
          <w:rFonts w:ascii="Helvetica" w:hAnsi="Helvetica"/>
        </w:rPr>
        <w:t xml:space="preserve"> </w:t>
      </w:r>
      <w:r w:rsidRPr="1BB5DF0D">
        <w:rPr>
          <w:rFonts w:ascii="Helvetica" w:hAnsi="Helvetica"/>
        </w:rPr>
        <w:t>/ process ha</w:t>
      </w:r>
      <w:r w:rsidR="008B454A">
        <w:rPr>
          <w:rFonts w:ascii="Helvetica" w:hAnsi="Helvetica"/>
        </w:rPr>
        <w:t>s</w:t>
      </w:r>
      <w:r w:rsidRPr="1BB5DF0D">
        <w:rPr>
          <w:rFonts w:ascii="Helvetica" w:hAnsi="Helvetica"/>
        </w:rPr>
        <w:t xml:space="preserve"> had within your organization on your employees, company culture</w:t>
      </w:r>
      <w:r w:rsidR="008B454A">
        <w:rPr>
          <w:rFonts w:ascii="Helvetica" w:hAnsi="Helvetica"/>
        </w:rPr>
        <w:t>,</w:t>
      </w:r>
      <w:r w:rsidRPr="1BB5DF0D">
        <w:rPr>
          <w:rFonts w:ascii="Helvetica" w:hAnsi="Helvetica"/>
        </w:rPr>
        <w:t xml:space="preserve"> business initiatives and </w:t>
      </w:r>
      <w:r w:rsidR="008B454A">
        <w:rPr>
          <w:rFonts w:ascii="Helvetica" w:hAnsi="Helvetica"/>
        </w:rPr>
        <w:t xml:space="preserve">business </w:t>
      </w:r>
      <w:r w:rsidRPr="1BB5DF0D">
        <w:rPr>
          <w:rFonts w:ascii="Helvetica" w:hAnsi="Helvetica"/>
        </w:rPr>
        <w:t>objectives (up to 400 words):</w:t>
      </w:r>
    </w:p>
    <w:tbl>
      <w:tblPr>
        <w:tblStyle w:val="TableGrid"/>
        <w:tblW w:w="0" w:type="auto"/>
        <w:tblLook w:val="04A0" w:firstRow="1" w:lastRow="0" w:firstColumn="1" w:lastColumn="0" w:noHBand="0" w:noVBand="1"/>
      </w:tblPr>
      <w:tblGrid>
        <w:gridCol w:w="9350"/>
      </w:tblGrid>
      <w:tr w:rsidR="00B71120" w:rsidRPr="00EC6BCA" w14:paraId="7F04BD2C" w14:textId="77777777" w:rsidTr="00DB121A">
        <w:tc>
          <w:tcPr>
            <w:tcW w:w="9350" w:type="dxa"/>
          </w:tcPr>
          <w:p w14:paraId="0F8AE0D1" w14:textId="77777777" w:rsidR="00B71120" w:rsidRPr="00EC6BCA" w:rsidRDefault="00B71120" w:rsidP="00DB121A">
            <w:pPr>
              <w:rPr>
                <w:rFonts w:ascii="Helvetica" w:hAnsi="Helvetica"/>
              </w:rPr>
            </w:pPr>
            <w:r w:rsidRPr="00EC6BCA">
              <w:rPr>
                <w:rFonts w:ascii="Helvetica" w:hAnsi="Helvetica"/>
              </w:rPr>
              <w:t xml:space="preserve">DETAILS:  </w:t>
            </w:r>
          </w:p>
          <w:p w14:paraId="5DDF5EF5" w14:textId="77777777" w:rsidR="00B71120" w:rsidRPr="00EC6BCA" w:rsidRDefault="00B71120" w:rsidP="00DB121A">
            <w:pPr>
              <w:rPr>
                <w:rFonts w:ascii="Helvetica" w:hAnsi="Helvetica"/>
              </w:rPr>
            </w:pPr>
          </w:p>
          <w:p w14:paraId="5D4ABD36" w14:textId="77777777" w:rsidR="00B71120" w:rsidRPr="00EC6BCA" w:rsidRDefault="00B71120" w:rsidP="00DB121A">
            <w:pPr>
              <w:rPr>
                <w:rFonts w:ascii="Helvetica" w:hAnsi="Helvetica"/>
              </w:rPr>
            </w:pPr>
          </w:p>
          <w:p w14:paraId="1749A327" w14:textId="77777777" w:rsidR="00B71120" w:rsidRPr="00EC6BCA" w:rsidRDefault="00B71120" w:rsidP="00DB121A">
            <w:pPr>
              <w:rPr>
                <w:rFonts w:ascii="Helvetica" w:hAnsi="Helvetica"/>
              </w:rPr>
            </w:pPr>
          </w:p>
        </w:tc>
      </w:tr>
    </w:tbl>
    <w:p w14:paraId="73DA2F0D" w14:textId="77777777" w:rsidR="00B71120" w:rsidRPr="00EC6BCA" w:rsidRDefault="00B71120" w:rsidP="00B71120">
      <w:pPr>
        <w:rPr>
          <w:rFonts w:ascii="Helvetica" w:hAnsi="Helvetica"/>
        </w:rPr>
      </w:pPr>
    </w:p>
    <w:p w14:paraId="144BFF7C" w14:textId="50A017D2" w:rsidR="00B71120" w:rsidRPr="00EC6BCA" w:rsidRDefault="00B71120" w:rsidP="00B71120">
      <w:pPr>
        <w:rPr>
          <w:rFonts w:ascii="Helvetica" w:hAnsi="Helvetica"/>
        </w:rPr>
      </w:pPr>
      <w:r w:rsidRPr="00EC6BCA">
        <w:rPr>
          <w:rFonts w:ascii="Helvetica" w:hAnsi="Helvetica"/>
          <w:b/>
          <w:bCs/>
        </w:rPr>
        <w:t xml:space="preserve">Key Metrics: </w:t>
      </w:r>
      <w:r w:rsidRPr="00EC6BCA">
        <w:rPr>
          <w:rFonts w:ascii="Helvetica" w:hAnsi="Helvetica"/>
        </w:rPr>
        <w:t>Please provide details of relevant metrics for</w:t>
      </w:r>
      <w:r w:rsidR="008B454A">
        <w:rPr>
          <w:rFonts w:ascii="Helvetica" w:hAnsi="Helvetica"/>
        </w:rPr>
        <w:t xml:space="preserve"> your project / program / process for</w:t>
      </w:r>
      <w:r w:rsidRPr="00EC6BCA">
        <w:rPr>
          <w:rFonts w:ascii="Helvetica" w:hAnsi="Helvetica"/>
        </w:rPr>
        <w:t xml:space="preserve"> the past 12 months, including the following: </w:t>
      </w:r>
    </w:p>
    <w:tbl>
      <w:tblPr>
        <w:tblStyle w:val="TableGrid"/>
        <w:tblW w:w="9355" w:type="dxa"/>
        <w:tblLook w:val="04A0" w:firstRow="1" w:lastRow="0" w:firstColumn="1" w:lastColumn="0" w:noHBand="0" w:noVBand="1"/>
      </w:tblPr>
      <w:tblGrid>
        <w:gridCol w:w="9355"/>
      </w:tblGrid>
      <w:tr w:rsidR="008B454A" w:rsidRPr="00EC6BCA" w14:paraId="7E2B76A7" w14:textId="77777777" w:rsidTr="008B454A">
        <w:trPr>
          <w:trHeight w:val="722"/>
        </w:trPr>
        <w:tc>
          <w:tcPr>
            <w:tcW w:w="9355" w:type="dxa"/>
          </w:tcPr>
          <w:p w14:paraId="4294F1F7" w14:textId="35D97E9A" w:rsidR="008B454A" w:rsidRPr="00EC6BCA" w:rsidRDefault="008B454A" w:rsidP="00DB121A">
            <w:pPr>
              <w:rPr>
                <w:rFonts w:ascii="Helvetica" w:hAnsi="Helvetica"/>
              </w:rPr>
            </w:pPr>
            <w:r w:rsidRPr="00EC6BCA">
              <w:rPr>
                <w:rStyle w:val="normaltextrun"/>
                <w:rFonts w:ascii="Helvetica" w:hAnsi="Helvetica"/>
                <w:color w:val="000000"/>
                <w:bdr w:val="none" w:sz="0" w:space="0" w:color="auto" w:frame="1"/>
              </w:rPr>
              <w:t>Internal mobility rate</w:t>
            </w:r>
            <w:r w:rsidRPr="00EC6BCA">
              <w:rPr>
                <w:rFonts w:ascii="Helvetica" w:hAnsi="Helvetica"/>
              </w:rPr>
              <w:t xml:space="preserve">: </w:t>
            </w:r>
          </w:p>
          <w:p w14:paraId="67137A3A" w14:textId="77777777" w:rsidR="008B454A" w:rsidRPr="00EC6BCA" w:rsidRDefault="008B454A" w:rsidP="00DB121A">
            <w:pPr>
              <w:rPr>
                <w:rFonts w:ascii="Helvetica" w:hAnsi="Helvetica"/>
                <w:color w:val="000000"/>
                <w:bdr w:val="none" w:sz="0" w:space="0" w:color="auto" w:frame="1"/>
              </w:rPr>
            </w:pPr>
          </w:p>
        </w:tc>
      </w:tr>
      <w:tr w:rsidR="008B454A" w:rsidRPr="00EC6BCA" w14:paraId="29F8FB15" w14:textId="77777777" w:rsidTr="008B454A">
        <w:trPr>
          <w:trHeight w:val="703"/>
        </w:trPr>
        <w:tc>
          <w:tcPr>
            <w:tcW w:w="9355" w:type="dxa"/>
          </w:tcPr>
          <w:p w14:paraId="6473DAFA" w14:textId="73DAA46C" w:rsidR="008B454A" w:rsidRPr="00EC6BCA" w:rsidRDefault="008B454A" w:rsidP="00DB121A">
            <w:pPr>
              <w:rPr>
                <w:rFonts w:ascii="Helvetica" w:hAnsi="Helvetica"/>
              </w:rPr>
            </w:pPr>
            <w:r w:rsidRPr="00EC6BCA">
              <w:rPr>
                <w:rStyle w:val="normaltextrun"/>
                <w:rFonts w:ascii="Helvetica" w:hAnsi="Helvetica"/>
                <w:color w:val="000000"/>
                <w:bdr w:val="none" w:sz="0" w:space="0" w:color="auto" w:frame="1"/>
              </w:rPr>
              <w:t>Mobility satisfaction score</w:t>
            </w:r>
            <w:r w:rsidRPr="00EC6BCA">
              <w:rPr>
                <w:rFonts w:ascii="Helvetica" w:hAnsi="Helvetica"/>
              </w:rPr>
              <w:t xml:space="preserve">: </w:t>
            </w:r>
          </w:p>
        </w:tc>
      </w:tr>
      <w:tr w:rsidR="008B454A" w:rsidRPr="00EC6BCA" w14:paraId="48925B01" w14:textId="77777777" w:rsidTr="008B454A">
        <w:trPr>
          <w:trHeight w:val="722"/>
        </w:trPr>
        <w:tc>
          <w:tcPr>
            <w:tcW w:w="9355" w:type="dxa"/>
          </w:tcPr>
          <w:p w14:paraId="4FC52540" w14:textId="25E2B235" w:rsidR="008B454A" w:rsidRPr="00EC6BCA" w:rsidRDefault="008B454A" w:rsidP="00DB121A">
            <w:pPr>
              <w:rPr>
                <w:rFonts w:ascii="Helvetica" w:hAnsi="Helvetica"/>
              </w:rPr>
            </w:pPr>
            <w:r w:rsidRPr="00EC6BCA">
              <w:rPr>
                <w:rStyle w:val="normaltextrun"/>
                <w:rFonts w:ascii="Helvetica" w:hAnsi="Helvetica"/>
                <w:color w:val="000000"/>
                <w:bdr w:val="none" w:sz="0" w:space="0" w:color="auto" w:frame="1"/>
              </w:rPr>
              <w:t>Retention post-mobility</w:t>
            </w:r>
            <w:r w:rsidRPr="00EC6BCA">
              <w:rPr>
                <w:rFonts w:ascii="Helvetica" w:hAnsi="Helvetica"/>
              </w:rPr>
              <w:t xml:space="preserve">:  </w:t>
            </w:r>
          </w:p>
        </w:tc>
      </w:tr>
      <w:tr w:rsidR="008B454A" w:rsidRPr="00EC6BCA" w14:paraId="4D35BEF7" w14:textId="77777777" w:rsidTr="008B454A">
        <w:trPr>
          <w:trHeight w:val="722"/>
        </w:trPr>
        <w:tc>
          <w:tcPr>
            <w:tcW w:w="9355" w:type="dxa"/>
          </w:tcPr>
          <w:p w14:paraId="31BA0C48" w14:textId="04DB4F2F" w:rsidR="008B454A" w:rsidRPr="00EC6BCA" w:rsidRDefault="008B454A" w:rsidP="00DB121A">
            <w:pPr>
              <w:rPr>
                <w:rStyle w:val="normaltextrun"/>
                <w:rFonts w:ascii="Helvetica" w:hAnsi="Helvetica"/>
                <w:color w:val="000000"/>
                <w:bdr w:val="none" w:sz="0" w:space="0" w:color="auto" w:frame="1"/>
                <w:lang w:val="fr-FR"/>
              </w:rPr>
            </w:pPr>
            <w:r w:rsidRPr="00EC6BCA">
              <w:rPr>
                <w:rStyle w:val="normaltextrun"/>
                <w:rFonts w:ascii="Helvetica" w:hAnsi="Helvetica"/>
                <w:color w:val="000000"/>
                <w:bdr w:val="none" w:sz="0" w:space="0" w:color="auto" w:frame="1"/>
              </w:rPr>
              <w:t>Time to internal placement</w:t>
            </w:r>
            <w:r w:rsidRPr="00EC6BCA">
              <w:rPr>
                <w:rStyle w:val="normaltextrun"/>
                <w:rFonts w:ascii="Helvetica" w:hAnsi="Helvetica"/>
                <w:color w:val="000000"/>
                <w:shd w:val="clear" w:color="auto" w:fill="FFFFFF"/>
                <w:lang w:val="fr-FR"/>
              </w:rPr>
              <w:t xml:space="preserve">: </w:t>
            </w:r>
          </w:p>
        </w:tc>
      </w:tr>
      <w:tr w:rsidR="008B454A" w:rsidRPr="00EC6BCA" w14:paraId="4C0F97B9" w14:textId="77777777" w:rsidTr="008B454A">
        <w:trPr>
          <w:trHeight w:val="722"/>
        </w:trPr>
        <w:tc>
          <w:tcPr>
            <w:tcW w:w="9355" w:type="dxa"/>
          </w:tcPr>
          <w:p w14:paraId="2482E172" w14:textId="35B922C7" w:rsidR="008B454A" w:rsidRPr="00EC6BCA" w:rsidRDefault="008B454A" w:rsidP="00DB121A">
            <w:pPr>
              <w:rPr>
                <w:rStyle w:val="normaltextrun"/>
                <w:rFonts w:ascii="Helvetica" w:hAnsi="Helvetica"/>
                <w:color w:val="000000"/>
                <w:bdr w:val="none" w:sz="0" w:space="0" w:color="auto" w:frame="1"/>
              </w:rPr>
            </w:pPr>
            <w:r>
              <w:rPr>
                <w:rStyle w:val="normaltextrun"/>
                <w:rFonts w:ascii="Helvetica" w:hAnsi="Helvetica"/>
                <w:color w:val="000000"/>
                <w:bdr w:val="none" w:sz="0" w:space="0" w:color="auto" w:frame="1"/>
              </w:rPr>
              <w:t>O</w:t>
            </w:r>
            <w:r>
              <w:rPr>
                <w:rStyle w:val="normaltextrun"/>
                <w:color w:val="000000"/>
                <w:bdr w:val="none" w:sz="0" w:space="0" w:color="auto" w:frame="1"/>
              </w:rPr>
              <w:t>ther metrics:</w:t>
            </w:r>
          </w:p>
        </w:tc>
      </w:tr>
    </w:tbl>
    <w:p w14:paraId="21EBEFB6" w14:textId="77777777" w:rsidR="00B71120" w:rsidRPr="00EC6BCA" w:rsidRDefault="00B71120" w:rsidP="00B71120">
      <w:pPr>
        <w:rPr>
          <w:rFonts w:ascii="Helvetica" w:hAnsi="Helvetica"/>
          <w:b/>
          <w:bCs/>
        </w:rPr>
      </w:pPr>
    </w:p>
    <w:p w14:paraId="378C5185" w14:textId="77777777" w:rsidR="008B454A" w:rsidRDefault="008B454A" w:rsidP="008B454A">
      <w:pPr>
        <w:rPr>
          <w:rFonts w:ascii="Helvetica" w:hAnsi="Helvetica" w:cs="Helvetica"/>
        </w:rPr>
      </w:pPr>
      <w:r w:rsidRPr="001A46AD">
        <w:rPr>
          <w:rFonts w:ascii="Helvetica" w:hAnsi="Helvetica"/>
          <w:b/>
          <w:bCs/>
        </w:rPr>
        <w:t>Employee Testimonials</w:t>
      </w:r>
      <w:r>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 to 3 employee testimonials, either written or video, that feature authentic employee</w:t>
      </w:r>
      <w:r>
        <w:rPr>
          <w:rFonts w:ascii="Helvetica" w:hAnsi="Helvetica" w:cs="Helvetica"/>
        </w:rPr>
        <w:t xml:space="preserve"> statements</w:t>
      </w:r>
      <w:r w:rsidRPr="00E3095A">
        <w:t xml:space="preserve"> </w:t>
      </w:r>
      <w:r>
        <w:t xml:space="preserve">outlining how your program / project / process has provided an enriched </w:t>
      </w:r>
      <w:r w:rsidRPr="00E3095A">
        <w:rPr>
          <w:rFonts w:ascii="Helvetica" w:hAnsi="Helvetica" w:cs="Helvetica"/>
        </w:rPr>
        <w:t>employee experience, aligned with business objectives and fostered a people-centric culture</w:t>
      </w:r>
      <w:r>
        <w:rPr>
          <w:rFonts w:ascii="Helvetica" w:hAnsi="Helvetica" w:cs="Helvetica"/>
        </w:rPr>
        <w:t>.</w:t>
      </w:r>
    </w:p>
    <w:p w14:paraId="1D203B3A" w14:textId="77777777" w:rsidR="008B454A" w:rsidRDefault="008B454A" w:rsidP="008B454A">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88CE6B9" w14:textId="77777777" w:rsidR="008B454A" w:rsidRPr="00E3095A" w:rsidRDefault="008B454A" w:rsidP="008B454A">
      <w:pPr>
        <w:rPr>
          <w:rStyle w:val="normaltextrun"/>
          <w:rFonts w:ascii="Helvetica" w:hAnsi="Helvetica" w:cs="Helvetica"/>
          <w:color w:val="000000"/>
          <w:shd w:val="clear" w:color="auto" w:fill="FFFFFF"/>
        </w:rPr>
      </w:pPr>
      <w:r w:rsidRPr="00E3095A">
        <w:rPr>
          <w:rFonts w:ascii="Helvetica" w:hAnsi="Helvetica" w:cs="Helvetica"/>
        </w:rPr>
        <w:t xml:space="preserve">Each </w:t>
      </w:r>
      <w:r>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8B454A" w:rsidRPr="001A46AD" w14:paraId="094E8A3E" w14:textId="77777777" w:rsidTr="00DA654C">
        <w:tc>
          <w:tcPr>
            <w:tcW w:w="9085" w:type="dxa"/>
          </w:tcPr>
          <w:p w14:paraId="507C526C" w14:textId="77777777" w:rsidR="008B454A" w:rsidRPr="001A46AD" w:rsidRDefault="008B454A" w:rsidP="00DA654C">
            <w:pPr>
              <w:rPr>
                <w:rFonts w:ascii="Helvetica" w:hAnsi="Helvetica"/>
              </w:rPr>
            </w:pPr>
            <w:r>
              <w:rPr>
                <w:rFonts w:ascii="Helvetica" w:hAnsi="Helvetica"/>
              </w:rPr>
              <w:lastRenderedPageBreak/>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C72E5F4" w14:textId="77777777" w:rsidR="008B454A" w:rsidRPr="001A46AD" w:rsidRDefault="008B454A" w:rsidP="00DA654C">
            <w:pPr>
              <w:rPr>
                <w:rFonts w:ascii="Helvetica" w:hAnsi="Helvetica"/>
              </w:rPr>
            </w:pPr>
          </w:p>
          <w:p w14:paraId="6EECB0FB" w14:textId="77777777" w:rsidR="008B454A" w:rsidRPr="001A46AD" w:rsidRDefault="008B454A" w:rsidP="00DA654C">
            <w:pPr>
              <w:rPr>
                <w:rFonts w:ascii="Helvetica" w:hAnsi="Helvetica"/>
              </w:rPr>
            </w:pPr>
          </w:p>
        </w:tc>
      </w:tr>
      <w:tr w:rsidR="008B454A" w:rsidRPr="001A46AD" w14:paraId="67218C4D" w14:textId="77777777" w:rsidTr="00DA654C">
        <w:tc>
          <w:tcPr>
            <w:tcW w:w="9085" w:type="dxa"/>
          </w:tcPr>
          <w:p w14:paraId="251A2625" w14:textId="77777777" w:rsidR="008B454A" w:rsidRPr="001A46AD" w:rsidRDefault="008B454A"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77362710" w14:textId="77777777" w:rsidR="008B454A" w:rsidRDefault="008B454A" w:rsidP="00DA654C">
            <w:pPr>
              <w:rPr>
                <w:rFonts w:ascii="Helvetica" w:hAnsi="Helvetica"/>
              </w:rPr>
            </w:pPr>
          </w:p>
          <w:p w14:paraId="738597E8" w14:textId="77777777" w:rsidR="008B454A" w:rsidRPr="001A46AD" w:rsidRDefault="008B454A" w:rsidP="00DA654C">
            <w:pPr>
              <w:rPr>
                <w:rFonts w:ascii="Helvetica" w:hAnsi="Helvetica"/>
              </w:rPr>
            </w:pPr>
          </w:p>
        </w:tc>
      </w:tr>
      <w:tr w:rsidR="008B454A" w:rsidRPr="001A46AD" w14:paraId="09E758AD" w14:textId="77777777" w:rsidTr="00DA654C">
        <w:tc>
          <w:tcPr>
            <w:tcW w:w="9085" w:type="dxa"/>
          </w:tcPr>
          <w:p w14:paraId="0D104AE8" w14:textId="77777777" w:rsidR="008B454A" w:rsidRPr="001A46AD" w:rsidRDefault="008B454A"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45164D18" w14:textId="77777777" w:rsidR="008B454A" w:rsidRPr="001A46AD" w:rsidRDefault="008B454A" w:rsidP="00DA654C">
            <w:pPr>
              <w:rPr>
                <w:rFonts w:ascii="Helvetica" w:hAnsi="Helvetica"/>
              </w:rPr>
            </w:pPr>
          </w:p>
          <w:p w14:paraId="03986F02" w14:textId="77777777" w:rsidR="008B454A" w:rsidRPr="001A46AD" w:rsidRDefault="008B454A" w:rsidP="00DA654C">
            <w:pPr>
              <w:rPr>
                <w:rFonts w:ascii="Helvetica" w:hAnsi="Helvetica"/>
              </w:rPr>
            </w:pPr>
          </w:p>
        </w:tc>
      </w:tr>
    </w:tbl>
    <w:p w14:paraId="0B419A20" w14:textId="77777777" w:rsidR="008B454A" w:rsidRPr="001A46AD" w:rsidRDefault="008B454A" w:rsidP="008B454A">
      <w:pPr>
        <w:rPr>
          <w:rFonts w:ascii="Helvetica" w:hAnsi="Helvetica"/>
        </w:rPr>
      </w:pPr>
    </w:p>
    <w:p w14:paraId="6EC276B8" w14:textId="77777777" w:rsidR="008B454A" w:rsidRDefault="008B454A" w:rsidP="008B454A">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 process has</w:t>
      </w:r>
      <w:r w:rsidRPr="001A46AD">
        <w:rPr>
          <w:rStyle w:val="normaltextrun"/>
          <w:rFonts w:ascii="Helvetica" w:hAnsi="Helvetica"/>
          <w:color w:val="000000"/>
          <w:shd w:val="clear" w:color="auto" w:fill="FFFFFF"/>
        </w:rPr>
        <w:t xml:space="preserve"> positively impacted your organization</w:t>
      </w:r>
      <w:r>
        <w:rPr>
          <w:rFonts w:ascii="Helvetica" w:hAnsi="Helvetica"/>
        </w:rPr>
        <w:t>.</w:t>
      </w:r>
      <w:r w:rsidRPr="001A46AD">
        <w:rPr>
          <w:rFonts w:ascii="Helvetica" w:hAnsi="Helvetica"/>
        </w:rPr>
        <w:t xml:space="preserve"> </w:t>
      </w:r>
    </w:p>
    <w:p w14:paraId="35515A6B" w14:textId="77777777" w:rsidR="008B454A" w:rsidRPr="001A46AD" w:rsidRDefault="008B454A" w:rsidP="008B454A">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8B454A" w:rsidRPr="001A46AD" w14:paraId="08EC56BE" w14:textId="77777777" w:rsidTr="00DA654C">
        <w:tc>
          <w:tcPr>
            <w:tcW w:w="9355" w:type="dxa"/>
          </w:tcPr>
          <w:p w14:paraId="0D06922A" w14:textId="77777777" w:rsidR="008B454A" w:rsidRPr="001A46AD" w:rsidRDefault="008B454A"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5022202F" w14:textId="77777777" w:rsidR="008B454A" w:rsidRDefault="008B454A" w:rsidP="00DA654C">
            <w:pPr>
              <w:rPr>
                <w:rFonts w:ascii="Helvetica" w:hAnsi="Helvetica"/>
              </w:rPr>
            </w:pPr>
          </w:p>
          <w:p w14:paraId="48399D7D" w14:textId="77777777" w:rsidR="008B454A" w:rsidRDefault="008B454A" w:rsidP="00DA654C">
            <w:pPr>
              <w:rPr>
                <w:rFonts w:ascii="Helvetica" w:hAnsi="Helvetica"/>
              </w:rPr>
            </w:pPr>
          </w:p>
          <w:p w14:paraId="655BAC42" w14:textId="77777777" w:rsidR="008B454A" w:rsidRPr="001A46AD" w:rsidRDefault="008B454A" w:rsidP="00DA654C">
            <w:pPr>
              <w:rPr>
                <w:rFonts w:ascii="Helvetica" w:hAnsi="Helvetica"/>
              </w:rPr>
            </w:pPr>
          </w:p>
        </w:tc>
      </w:tr>
    </w:tbl>
    <w:p w14:paraId="6DC866AD" w14:textId="77777777" w:rsidR="008B454A" w:rsidRDefault="008B454A" w:rsidP="008B454A">
      <w:pPr>
        <w:rPr>
          <w:rFonts w:ascii="Helvetica" w:hAnsi="Helvetica"/>
          <w:b/>
          <w:bCs/>
        </w:rPr>
      </w:pPr>
    </w:p>
    <w:p w14:paraId="3C17E8C5" w14:textId="77777777" w:rsidR="008B454A" w:rsidRPr="001A46AD" w:rsidRDefault="008B454A" w:rsidP="008B454A">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8B454A" w:rsidRPr="001A46AD" w14:paraId="1008436C" w14:textId="77777777" w:rsidTr="00DA654C">
        <w:tc>
          <w:tcPr>
            <w:tcW w:w="9350" w:type="dxa"/>
          </w:tcPr>
          <w:p w14:paraId="7C499306" w14:textId="77777777" w:rsidR="008B454A" w:rsidRPr="001A46AD" w:rsidRDefault="008B454A" w:rsidP="00DA654C">
            <w:pPr>
              <w:rPr>
                <w:rFonts w:ascii="Helvetica" w:hAnsi="Helvetica"/>
              </w:rPr>
            </w:pPr>
          </w:p>
          <w:p w14:paraId="2D9A35A2" w14:textId="77777777" w:rsidR="008B454A" w:rsidRPr="001A46AD" w:rsidRDefault="008B454A" w:rsidP="00DA654C">
            <w:pPr>
              <w:rPr>
                <w:rFonts w:ascii="Helvetica" w:hAnsi="Helvetica"/>
              </w:rPr>
            </w:pPr>
          </w:p>
        </w:tc>
      </w:tr>
      <w:tr w:rsidR="008B454A" w:rsidRPr="001A46AD" w14:paraId="4F1DDA24" w14:textId="77777777" w:rsidTr="00DA654C">
        <w:tc>
          <w:tcPr>
            <w:tcW w:w="9350" w:type="dxa"/>
          </w:tcPr>
          <w:p w14:paraId="280F4939" w14:textId="77777777" w:rsidR="008B454A" w:rsidRPr="001A46AD" w:rsidRDefault="008B454A" w:rsidP="00DA654C">
            <w:pPr>
              <w:rPr>
                <w:rFonts w:ascii="Helvetica" w:hAnsi="Helvetica"/>
              </w:rPr>
            </w:pPr>
          </w:p>
          <w:p w14:paraId="6D78D204" w14:textId="77777777" w:rsidR="008B454A" w:rsidRPr="001A46AD" w:rsidRDefault="008B454A" w:rsidP="00DA654C">
            <w:pPr>
              <w:rPr>
                <w:rFonts w:ascii="Helvetica" w:hAnsi="Helvetica"/>
              </w:rPr>
            </w:pPr>
          </w:p>
        </w:tc>
      </w:tr>
      <w:tr w:rsidR="008B454A" w:rsidRPr="001A46AD" w14:paraId="1C3A2422" w14:textId="77777777" w:rsidTr="00DA654C">
        <w:tc>
          <w:tcPr>
            <w:tcW w:w="9350" w:type="dxa"/>
          </w:tcPr>
          <w:p w14:paraId="47466621" w14:textId="77777777" w:rsidR="008B454A" w:rsidRPr="001A46AD" w:rsidRDefault="008B454A" w:rsidP="00DA654C">
            <w:pPr>
              <w:rPr>
                <w:rFonts w:ascii="Helvetica" w:hAnsi="Helvetica"/>
              </w:rPr>
            </w:pPr>
          </w:p>
          <w:p w14:paraId="72C8CBAA" w14:textId="77777777" w:rsidR="008B454A" w:rsidRPr="001A46AD" w:rsidRDefault="008B454A" w:rsidP="00DA654C">
            <w:pPr>
              <w:rPr>
                <w:rFonts w:ascii="Helvetica" w:hAnsi="Helvetica"/>
              </w:rPr>
            </w:pPr>
          </w:p>
        </w:tc>
      </w:tr>
    </w:tbl>
    <w:p w14:paraId="7D88EB10" w14:textId="77777777" w:rsidR="008B454A" w:rsidRPr="001A46AD" w:rsidRDefault="008B454A" w:rsidP="008B454A">
      <w:pPr>
        <w:rPr>
          <w:rFonts w:ascii="Helvetica" w:hAnsi="Helvetica"/>
        </w:rPr>
      </w:pPr>
    </w:p>
    <w:p w14:paraId="5B122115" w14:textId="77777777" w:rsidR="005F4A76" w:rsidRPr="00B71120" w:rsidRDefault="005F4A76" w:rsidP="008B454A"/>
    <w:sectPr w:rsidR="005F4A76" w:rsidRPr="00B7112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CBB3" w14:textId="77777777" w:rsidR="00285F55" w:rsidRDefault="00285F55" w:rsidP="001A46AD">
      <w:pPr>
        <w:spacing w:after="0" w:line="240" w:lineRule="auto"/>
      </w:pPr>
      <w:r>
        <w:separator/>
      </w:r>
    </w:p>
  </w:endnote>
  <w:endnote w:type="continuationSeparator" w:id="0">
    <w:p w14:paraId="2C6E6CB7" w14:textId="77777777" w:rsidR="00285F55" w:rsidRDefault="00285F55"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CE1F" w14:textId="498168D6" w:rsidR="00767CE5" w:rsidRPr="005F73F2" w:rsidRDefault="00767CE5" w:rsidP="00767CE5">
    <w:pPr>
      <w:pStyle w:val="Footer"/>
      <w:jc w:val="right"/>
      <w:rPr>
        <w:rFonts w:ascii="Helvetica" w:hAnsi="Helvetica"/>
        <w:sz w:val="21"/>
      </w:rPr>
    </w:pPr>
    <w:r w:rsidRPr="005F73F2">
      <w:rPr>
        <w:rFonts w:ascii="Helvetica" w:hAnsi="Helvetica"/>
        <w:sz w:val="15"/>
        <w:szCs w:val="18"/>
      </w:rPr>
      <w:t>© 202</w:t>
    </w:r>
    <w:r w:rsidR="00DB49CB">
      <w:rPr>
        <w:rFonts w:ascii="Helvetica" w:hAnsi="Helvetica"/>
        <w:sz w:val="15"/>
        <w:szCs w:val="18"/>
      </w:rPr>
      <w:t>6</w:t>
    </w:r>
    <w:r w:rsidRPr="005F73F2">
      <w:rPr>
        <w:rFonts w:ascii="Helvetica" w:hAnsi="Helvetica"/>
        <w:sz w:val="15"/>
        <w:szCs w:val="18"/>
      </w:rPr>
      <w:t xml:space="preserve"> Brandon Hall Group. Not licensed for distribution.</w:t>
    </w:r>
  </w:p>
  <w:p w14:paraId="3F0E099E" w14:textId="44F456DA" w:rsidR="00767CE5" w:rsidRDefault="0076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C24D" w14:textId="77777777" w:rsidR="00285F55" w:rsidRDefault="00285F55" w:rsidP="001A46AD">
      <w:pPr>
        <w:spacing w:after="0" w:line="240" w:lineRule="auto"/>
      </w:pPr>
      <w:r>
        <w:separator/>
      </w:r>
    </w:p>
  </w:footnote>
  <w:footnote w:type="continuationSeparator" w:id="0">
    <w:p w14:paraId="1D62DC6D" w14:textId="77777777" w:rsidR="00285F55" w:rsidRDefault="00285F55"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19615703" w:rsidR="001A46AD" w:rsidRDefault="00DB49CB">
    <w:pPr>
      <w:pStyle w:val="Header"/>
    </w:pPr>
    <w:r>
      <w:rPr>
        <w:noProof/>
      </w:rPr>
      <w:drawing>
        <wp:anchor distT="0" distB="0" distL="114300" distR="114300" simplePos="0" relativeHeight="251659264" behindDoc="0" locked="0" layoutInCell="1" allowOverlap="1" wp14:anchorId="4653C948" wp14:editId="1067D71F">
          <wp:simplePos x="0" y="0"/>
          <wp:positionH relativeFrom="column">
            <wp:posOffset>-606340</wp:posOffset>
          </wp:positionH>
          <wp:positionV relativeFrom="paragraph">
            <wp:posOffset>-322729</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A602A"/>
    <w:rsid w:val="000D367D"/>
    <w:rsid w:val="001750C8"/>
    <w:rsid w:val="001A46AD"/>
    <w:rsid w:val="001B177A"/>
    <w:rsid w:val="00211792"/>
    <w:rsid w:val="002356F3"/>
    <w:rsid w:val="00240151"/>
    <w:rsid w:val="00245C90"/>
    <w:rsid w:val="0028010F"/>
    <w:rsid w:val="00281B2F"/>
    <w:rsid w:val="00285F55"/>
    <w:rsid w:val="002B6580"/>
    <w:rsid w:val="00306342"/>
    <w:rsid w:val="00346376"/>
    <w:rsid w:val="003938F8"/>
    <w:rsid w:val="003A0AFC"/>
    <w:rsid w:val="003A54FF"/>
    <w:rsid w:val="003F4AF2"/>
    <w:rsid w:val="003F563B"/>
    <w:rsid w:val="00427535"/>
    <w:rsid w:val="004C059C"/>
    <w:rsid w:val="005166AA"/>
    <w:rsid w:val="00547EBB"/>
    <w:rsid w:val="00551B79"/>
    <w:rsid w:val="00580BB4"/>
    <w:rsid w:val="0058179C"/>
    <w:rsid w:val="005E1859"/>
    <w:rsid w:val="005F4A76"/>
    <w:rsid w:val="006347D6"/>
    <w:rsid w:val="006409C1"/>
    <w:rsid w:val="006563E9"/>
    <w:rsid w:val="006E61B6"/>
    <w:rsid w:val="00726F4A"/>
    <w:rsid w:val="00760BAD"/>
    <w:rsid w:val="00767CE5"/>
    <w:rsid w:val="0078059F"/>
    <w:rsid w:val="00781274"/>
    <w:rsid w:val="007A35FE"/>
    <w:rsid w:val="007B4834"/>
    <w:rsid w:val="00860213"/>
    <w:rsid w:val="008736D3"/>
    <w:rsid w:val="008B454A"/>
    <w:rsid w:val="008E3D07"/>
    <w:rsid w:val="009023C6"/>
    <w:rsid w:val="00907873"/>
    <w:rsid w:val="00981629"/>
    <w:rsid w:val="009C4569"/>
    <w:rsid w:val="009D0B5F"/>
    <w:rsid w:val="009E6127"/>
    <w:rsid w:val="00A0560D"/>
    <w:rsid w:val="00A43F47"/>
    <w:rsid w:val="00AB29FD"/>
    <w:rsid w:val="00AB4880"/>
    <w:rsid w:val="00AE1702"/>
    <w:rsid w:val="00AE1E4E"/>
    <w:rsid w:val="00B20B63"/>
    <w:rsid w:val="00B35348"/>
    <w:rsid w:val="00B71120"/>
    <w:rsid w:val="00BA3360"/>
    <w:rsid w:val="00BB5EB5"/>
    <w:rsid w:val="00BC04A3"/>
    <w:rsid w:val="00C24AFA"/>
    <w:rsid w:val="00C70F1D"/>
    <w:rsid w:val="00CE4155"/>
    <w:rsid w:val="00DB49CB"/>
    <w:rsid w:val="00DE4C0A"/>
    <w:rsid w:val="00E940B3"/>
    <w:rsid w:val="00EF0B70"/>
    <w:rsid w:val="00F3245F"/>
    <w:rsid w:val="00F64928"/>
    <w:rsid w:val="00FE50D3"/>
    <w:rsid w:val="1BB5DF0D"/>
    <w:rsid w:val="65A104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2456</Characters>
  <Application>Microsoft Office Word</Application>
  <DocSecurity>0</DocSecurity>
  <Lines>111</Lines>
  <Paragraphs>56</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2025-12-18T11:55:00Z</dcterms:created>
  <dcterms:modified xsi:type="dcterms:W3CDTF">2025-12-18T11:55:00Z</dcterms:modified>
</cp:coreProperties>
</file>