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0155BCED"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6C10C9">
        <w:rPr>
          <w:b w:val="0"/>
          <w:bCs/>
          <w:color w:val="17365F"/>
          <w14:textFill>
            <w14:solidFill>
              <w14:srgbClr w14:val="17365F">
                <w14:lumMod w14:val="85000"/>
                <w14:lumOff w14:val="15000"/>
              </w14:srgbClr>
            </w14:solidFill>
          </w14:textFill>
        </w:rPr>
        <w:t>Future of Work</w:t>
      </w:r>
    </w:p>
    <w:p w14:paraId="6E8F2F85" w14:textId="7090CDC6"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6C10C9" w:rsidRPr="006C10C9">
        <w:rPr>
          <w:b w:val="0"/>
          <w:bCs/>
          <w:color w:val="17365F"/>
          <w14:textFill>
            <w14:solidFill>
              <w14:srgbClr w14:val="17365F">
                <w14:lumMod w14:val="85000"/>
                <w14:lumOff w14:val="15000"/>
              </w14:srgbClr>
            </w14:solidFill>
          </w14:textFill>
        </w:rPr>
        <w:t xml:space="preserve">Best </w:t>
      </w:r>
      <w:r w:rsidR="00703E44">
        <w:rPr>
          <w:b w:val="0"/>
          <w:bCs/>
          <w:color w:val="17365F"/>
          <w14:textFill>
            <w14:solidFill>
              <w14:srgbClr w14:val="17365F">
                <w14:lumMod w14:val="85000"/>
                <w14:lumOff w14:val="15000"/>
              </w14:srgbClr>
            </w14:solidFill>
          </w14:textFill>
        </w:rPr>
        <w:t>Use of</w:t>
      </w:r>
      <w:r w:rsidR="006C10C9" w:rsidRPr="006C10C9">
        <w:rPr>
          <w:b w:val="0"/>
          <w:bCs/>
          <w:color w:val="17365F"/>
          <w14:textFill>
            <w14:solidFill>
              <w14:srgbClr w14:val="17365F">
                <w14:lumMod w14:val="85000"/>
                <w14:lumOff w14:val="15000"/>
              </w14:srgbClr>
            </w14:solidFill>
          </w14:textFill>
        </w:rPr>
        <w:t xml:space="preserve"> AI for Business Impact</w:t>
      </w:r>
    </w:p>
    <w:p w14:paraId="17D06C82" w14:textId="77777777" w:rsidR="006826CF" w:rsidRDefault="006826CF" w:rsidP="007636FF">
      <w:pPr>
        <w:spacing w:before="0" w:after="0" w:line="240" w:lineRule="auto"/>
        <w:jc w:val="left"/>
        <w:rPr>
          <w:color w:val="000000" w:themeColor="text1"/>
        </w:rPr>
      </w:pPr>
    </w:p>
    <w:p w14:paraId="57D2BAA4" w14:textId="5BA7A979" w:rsidR="006C10C9" w:rsidRDefault="007F36A9" w:rsidP="006C10C9">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6C10C9" w:rsidRPr="006C10C9">
        <w:rPr>
          <w:rStyle w:val="SUBFORMCATEGORYBOLDBLUETEXT11PT"/>
          <w:rFonts w:eastAsiaTheme="minorEastAsia"/>
          <w:color w:val="17365F"/>
          <w:sz w:val="24"/>
          <w:szCs w:val="24"/>
        </w:rPr>
        <w:t xml:space="preserve">Best </w:t>
      </w:r>
      <w:r w:rsidR="00703E44">
        <w:rPr>
          <w:rStyle w:val="SUBFORMCATEGORYBOLDBLUETEXT11PT"/>
          <w:rFonts w:eastAsiaTheme="minorEastAsia"/>
          <w:color w:val="17365F"/>
          <w:sz w:val="24"/>
          <w:szCs w:val="24"/>
        </w:rPr>
        <w:t xml:space="preserve">Use of </w:t>
      </w:r>
      <w:r w:rsidR="006C10C9" w:rsidRPr="006C10C9">
        <w:rPr>
          <w:rStyle w:val="SUBFORMCATEGORYBOLDBLUETEXT11PT"/>
          <w:rFonts w:eastAsiaTheme="minorEastAsia"/>
          <w:color w:val="17365F"/>
          <w:sz w:val="24"/>
          <w:szCs w:val="24"/>
        </w:rPr>
        <w:t xml:space="preserve">AI for Business Impact </w:t>
      </w:r>
      <w:r w:rsidR="006C10C9" w:rsidRPr="006C10C9">
        <w:rPr>
          <w:rStyle w:val="SUBFORMCATEGORYBOLDBLUETEXT11PT"/>
          <w:rFonts w:eastAsiaTheme="minorEastAsia"/>
          <w:b w:val="0"/>
          <w:color w:val="000000" w:themeColor="text1"/>
          <w:sz w:val="24"/>
          <w:szCs w:val="24"/>
        </w:rPr>
        <w:t xml:space="preserve">is for a written description of an initiative involving the use and application of artificial intelligence that, directly or indirectly, substantially contributes to positive business outcomes. </w:t>
      </w:r>
    </w:p>
    <w:p w14:paraId="1E81685B" w14:textId="77777777" w:rsidR="006C10C9" w:rsidRPr="006C10C9" w:rsidRDefault="006C10C9" w:rsidP="006C10C9">
      <w:pPr>
        <w:spacing w:before="0" w:after="0" w:line="240" w:lineRule="auto"/>
        <w:jc w:val="left"/>
        <w:rPr>
          <w:rStyle w:val="SUBFORMCATEGORYBOLDBLUETEXT11PT"/>
          <w:rFonts w:eastAsiaTheme="minorEastAsia"/>
          <w:b w:val="0"/>
          <w:color w:val="000000" w:themeColor="text1"/>
          <w:sz w:val="24"/>
          <w:szCs w:val="24"/>
        </w:rPr>
      </w:pPr>
    </w:p>
    <w:p w14:paraId="678DF933" w14:textId="658D268D" w:rsidR="006826CF" w:rsidRDefault="006C10C9" w:rsidP="006C10C9">
      <w:pPr>
        <w:spacing w:before="0" w:after="0" w:line="240" w:lineRule="auto"/>
        <w:jc w:val="left"/>
        <w:rPr>
          <w:rStyle w:val="SUBFORMCATEGORYBOLDBLUETEXT11PT"/>
          <w:rFonts w:eastAsiaTheme="minorEastAsia"/>
          <w:b w:val="0"/>
          <w:color w:val="000000" w:themeColor="text1"/>
          <w:sz w:val="24"/>
          <w:szCs w:val="24"/>
        </w:rPr>
      </w:pPr>
      <w:r w:rsidRPr="006C10C9">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730CD19A" w14:textId="77777777" w:rsidR="006C10C9" w:rsidRDefault="006C10C9" w:rsidP="006C10C9">
      <w:pPr>
        <w:spacing w:before="0" w:after="0" w:line="240" w:lineRule="auto"/>
        <w:jc w:val="left"/>
        <w:rPr>
          <w:rStyle w:val="SUBFORMCATEGORYBOLDBLUETEXT11PT"/>
          <w:rFonts w:eastAsiaTheme="minorEastAsia"/>
          <w:color w:val="000000" w:themeColor="text1"/>
          <w:sz w:val="24"/>
          <w:szCs w:val="24"/>
        </w:rPr>
      </w:pPr>
    </w:p>
    <w:p w14:paraId="531DB8FC" w14:textId="77777777" w:rsidR="00CC6D45" w:rsidRPr="00AE5E2D" w:rsidRDefault="00CC6D45" w:rsidP="00CC6D45">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364E81E6"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7CDA3309"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9E4E258"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3CCC3065"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00697826"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6932FB08"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63D548B5"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08533813"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B9AEF17"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1D33C6C"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1FC1A07A"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6236265D"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526A978C"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5E44C6ED"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0F904F9D" w14:textId="77777777" w:rsidR="00CC6D45" w:rsidRPr="00AE5E2D" w:rsidRDefault="00CC6D45" w:rsidP="00CC6D45">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8"/>
        <w:gridCol w:w="5602"/>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5B67CE9B"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0F241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7E9F6B0F" w:rsidR="00FF4340" w:rsidRPr="00861C15" w:rsidRDefault="006C10C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638E1BAE" w:rsidR="00FF4340" w:rsidRPr="00CC6D45" w:rsidRDefault="006C10C9" w:rsidP="00CC6D4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rPr>
            </w:pPr>
            <w:r w:rsidRPr="00CC6D45">
              <w:rPr>
                <w:bCs/>
              </w:rPr>
              <w:t xml:space="preserve">The </w:t>
            </w:r>
            <w:r w:rsidR="00CC6D45" w:rsidRPr="00CC6D45">
              <w:rPr>
                <w:bCs/>
              </w:rPr>
              <w:t>e</w:t>
            </w:r>
            <w:r w:rsidR="00CC6D45" w:rsidRPr="00CC6D45">
              <w:rPr>
                <w:color w:val="0E101A"/>
              </w:rPr>
              <w:t>thical</w:t>
            </w:r>
            <w:r w:rsidR="00CC6D45" w:rsidRPr="00CC6D45">
              <w:rPr>
                <w:bCs/>
              </w:rPr>
              <w:t xml:space="preserve"> </w:t>
            </w:r>
            <w:r w:rsidRPr="00CC6D45">
              <w:rPr>
                <w:bCs/>
              </w:rPr>
              <w:t xml:space="preserve">use of AI effectively aligned to the organization's overall business goals </w:t>
            </w:r>
            <w:r w:rsidR="00CC6D45" w:rsidRPr="00CC6D45">
              <w:rPr>
                <w:color w:val="0E101A"/>
              </w:rPr>
              <w:t>that benefits customers, employees, and stakeholders.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2D8EFDC9" w:rsidR="00FF4340" w:rsidRPr="00861C15" w:rsidRDefault="006C10C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5DC8D693" w:rsidR="00FF4340" w:rsidRPr="00CC6D45" w:rsidRDefault="006C10C9" w:rsidP="00CC6D4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rPr>
            </w:pPr>
            <w:r w:rsidRPr="00CC6D45">
              <w:rPr>
                <w:bCs/>
              </w:rPr>
              <w:t xml:space="preserve">The use of AI </w:t>
            </w:r>
            <w:r w:rsidR="00CC6D45" w:rsidRPr="00CC6D45">
              <w:rPr>
                <w:color w:val="0E101A"/>
              </w:rPr>
              <w:t>Proven scalability of the AI technology across the enterprise. Innovative application of AI technology to drive transformational business change.</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02B7EA51" w:rsidR="00FF4340" w:rsidRPr="00861C15" w:rsidRDefault="006C10C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Visual Overview</w:t>
            </w:r>
          </w:p>
        </w:tc>
        <w:tc>
          <w:tcPr>
            <w:tcW w:w="5778" w:type="dxa"/>
            <w:shd w:val="clear" w:color="auto" w:fill="DBE5F1" w:themeFill="accent1" w:themeFillTint="33"/>
            <w:vAlign w:val="center"/>
          </w:tcPr>
          <w:p w14:paraId="2EF61CE2" w14:textId="137808F6" w:rsidR="00FF4340" w:rsidRPr="00CC6D45" w:rsidRDefault="006C10C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4"/>
                <w:szCs w:val="24"/>
              </w:rPr>
            </w:pPr>
            <w:r w:rsidRPr="00CC6D45">
              <w:rPr>
                <w:b w:val="0"/>
                <w:bCs/>
                <w:sz w:val="24"/>
                <w:szCs w:val="24"/>
              </w:rPr>
              <w:t>Include a visual with a narrative or recorded demonstration of the AI-driven approach. It should offer concise examples of your approach/solution.</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453BB92D" w:rsidR="00FF4340" w:rsidRPr="00CC6D45" w:rsidRDefault="006C10C9" w:rsidP="00CC6D4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rPr>
            </w:pPr>
            <w:r w:rsidRPr="00CC6D45">
              <w:rPr>
                <w:bCs/>
              </w:rPr>
              <w:t xml:space="preserve">AI-driven solution produced </w:t>
            </w:r>
            <w:r w:rsidR="00CC6D45" w:rsidRPr="00CC6D45">
              <w:rPr>
                <w:color w:val="0E101A"/>
              </w:rPr>
              <w:t xml:space="preserve">quantifiable business results from implementing AI, such as increased revenue, reduced costs, improved efficiency, etc. </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968F809" w:rsidR="00FF4340" w:rsidRPr="00CC6D45" w:rsidRDefault="00CC6D4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4"/>
                <w:szCs w:val="24"/>
              </w:rPr>
            </w:pPr>
            <w:r w:rsidRPr="00CC6D45">
              <w:rPr>
                <w:b w:val="0"/>
                <w:bCs/>
                <w:sz w:val="24"/>
                <w:szCs w:val="24"/>
              </w:rPr>
              <w:t xml:space="preserve">Overall impact of the AI-driven initiative including lessons learned and future considerations. </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4777380E"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BD4331"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140AEF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10BA280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59FD240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0C05649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6C06F2B9"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0431084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41EDB94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3022650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750A2C2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BD4331"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0F3988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500171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4DB460C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1470040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51ADC4D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6597A77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087B171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1A0843A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2077AC7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75C4C2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2674FE5C" w14:textId="46C7A1E9" w:rsidR="00830B35" w:rsidRPr="00830B35" w:rsidRDefault="00830B35" w:rsidP="00861C15">
      <w:pPr>
        <w:pStyle w:val="SUBFORMBlueSectionHeader"/>
      </w:pPr>
      <w:r>
        <w:t>Budget and Timeframe</w:t>
      </w:r>
    </w:p>
    <w:p w14:paraId="183DE257" w14:textId="710334AF"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 xml:space="preserve">Your entry will not </w:t>
      </w:r>
      <w:r w:rsidRPr="00830B35">
        <w:lastRenderedPageBreak/>
        <w:t>be ju</w:t>
      </w:r>
      <w:r w:rsidR="009A1C4B" w:rsidRPr="00830B35">
        <w:t xml:space="preserve">dged based on this </w:t>
      </w:r>
      <w:r w:rsidR="00BD4331" w:rsidRPr="00830B35">
        <w:t>information;</w:t>
      </w:r>
      <w:r w:rsidR="009A1C4B" w:rsidRPr="00830B35">
        <w:t xml:space="preserve"> </w:t>
      </w:r>
      <w:r w:rsidRPr="00830B35">
        <w:t>however</w:t>
      </w:r>
      <w:r w:rsidR="00BD4331">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2D3E8A4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088AE48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5F4670B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039E1F4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D4331"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299EF914" w:rsidR="00822050" w:rsidRPr="00861C15" w:rsidRDefault="00CC6D45" w:rsidP="00861C15">
      <w:pPr>
        <w:pStyle w:val="SUBFORMBlueSectionHeader"/>
        <w:rPr>
          <w:color w:val="FF0000"/>
        </w:rPr>
      </w:pPr>
      <w:r>
        <w:rPr>
          <w:rStyle w:val="SUBFORMSectionHeader13ptAfterText"/>
          <w:b w:val="0"/>
          <w:bCs/>
          <w:color w:val="FF0000"/>
          <w:sz w:val="28"/>
          <w:szCs w:val="28"/>
        </w:rPr>
        <w:t xml:space="preserve">Judging Criteria 1: </w:t>
      </w:r>
      <w:r>
        <w:t>Fit to the Needs</w:t>
      </w:r>
      <w:r w:rsidR="0062458E" w:rsidRPr="00861C15">
        <w:t xml:space="preserve"> </w:t>
      </w:r>
    </w:p>
    <w:p w14:paraId="1F63B68B" w14:textId="381419EA" w:rsidR="00617848" w:rsidRDefault="006C10C9" w:rsidP="006C10C9">
      <w:pPr>
        <w:pStyle w:val="SUBFORMInstructionsText12ptItalic"/>
      </w:pPr>
      <w:r w:rsidRPr="006A30EB">
        <w:t xml:space="preserve">Use this area </w:t>
      </w:r>
      <w:r w:rsidR="00617848">
        <w:t xml:space="preserve">to describe the </w:t>
      </w:r>
      <w:r w:rsidR="00617848" w:rsidRPr="00CC6D45">
        <w:rPr>
          <w:bCs/>
        </w:rPr>
        <w:t>e</w:t>
      </w:r>
      <w:r w:rsidR="00617848" w:rsidRPr="00CC6D45">
        <w:rPr>
          <w:color w:val="0E101A"/>
        </w:rPr>
        <w:t>thical</w:t>
      </w:r>
      <w:r w:rsidR="00617848" w:rsidRPr="00CC6D45">
        <w:rPr>
          <w:bCs/>
        </w:rPr>
        <w:t xml:space="preserve"> use of AI</w:t>
      </w:r>
      <w:r w:rsidR="00617848">
        <w:rPr>
          <w:bCs/>
        </w:rPr>
        <w:t xml:space="preserve"> and how it</w:t>
      </w:r>
      <w:r w:rsidR="00617848" w:rsidRPr="00CC6D45">
        <w:rPr>
          <w:bCs/>
        </w:rPr>
        <w:t xml:space="preserve"> effectively aligned to the organization's overall business goals </w:t>
      </w:r>
      <w:r w:rsidR="00617848" w:rsidRPr="00CC6D45">
        <w:rPr>
          <w:color w:val="0E101A"/>
        </w:rPr>
        <w:t>that benefits customers, employees, and stakeholders.</w:t>
      </w:r>
    </w:p>
    <w:p w14:paraId="60844919" w14:textId="35588143" w:rsidR="006C10C9" w:rsidRDefault="006C10C9" w:rsidP="006C10C9">
      <w:pPr>
        <w:pStyle w:val="SUBFORMInstructionsText12ptItalic"/>
      </w:pPr>
      <w:r w:rsidRPr="006A30EB">
        <w:t>What goals did you establish and were they achieved?</w:t>
      </w:r>
    </w:p>
    <w:p w14:paraId="5D4E05A1" w14:textId="6818A321" w:rsidR="00742D29" w:rsidRPr="0062458E" w:rsidRDefault="0062458E" w:rsidP="00742D29">
      <w:pPr>
        <w:pStyle w:val="SUBFORMInstructionsText12ptItalic"/>
      </w:pPr>
      <w:r w:rsidRPr="0062458E">
        <w:t>Details:</w:t>
      </w:r>
    </w:p>
    <w:p w14:paraId="12C2945C" w14:textId="77777777" w:rsidR="006C10C9" w:rsidRDefault="006C10C9" w:rsidP="00861C15">
      <w:pPr>
        <w:pStyle w:val="SUBFORMBlueSectionHeader"/>
      </w:pPr>
    </w:p>
    <w:p w14:paraId="68F61F48" w14:textId="761B0C97" w:rsidR="008A290B" w:rsidRPr="00EB5065" w:rsidRDefault="00617848" w:rsidP="00861C15">
      <w:pPr>
        <w:pStyle w:val="SUBFORMBlueSectionHeader"/>
        <w:rPr>
          <w:color w:val="auto"/>
          <w:szCs w:val="24"/>
        </w:rPr>
      </w:pPr>
      <w:r>
        <w:rPr>
          <w:rStyle w:val="SUBFORMSectionHeader13ptAfterText"/>
          <w:b w:val="0"/>
          <w:bCs/>
          <w:color w:val="FF0000"/>
          <w:sz w:val="28"/>
          <w:szCs w:val="28"/>
        </w:rPr>
        <w:t xml:space="preserve">Judging Criteria 2: </w:t>
      </w:r>
      <w:r w:rsidR="006C10C9">
        <w:t>Design</w:t>
      </w:r>
      <w:r w:rsidR="008A290B">
        <w:t xml:space="preserve"> </w:t>
      </w:r>
    </w:p>
    <w:p w14:paraId="7312A545" w14:textId="428A0D10" w:rsidR="007636FF" w:rsidRDefault="006C10C9" w:rsidP="00742D29">
      <w:pPr>
        <w:pStyle w:val="SUBFORMDETAILS-TEXT12PT"/>
        <w:rPr>
          <w:i/>
        </w:rPr>
      </w:pPr>
      <w:r w:rsidRPr="006A30EB">
        <w:rPr>
          <w:i/>
        </w:rPr>
        <w:t>Use this area to describe why AI was used how it was designed</w:t>
      </w:r>
      <w:r w:rsidR="00617848">
        <w:rPr>
          <w:i/>
        </w:rPr>
        <w:t>.</w:t>
      </w:r>
      <w:r w:rsidRPr="006A30EB">
        <w:rPr>
          <w:i/>
        </w:rPr>
        <w:t xml:space="preserve"> </w:t>
      </w:r>
      <w:r w:rsidR="00617848">
        <w:rPr>
          <w:i/>
        </w:rPr>
        <w:t>How with</w:t>
      </w:r>
      <w:r w:rsidR="00617848" w:rsidRPr="00CC6D45">
        <w:rPr>
          <w:bCs/>
        </w:rPr>
        <w:t xml:space="preserve"> </w:t>
      </w:r>
      <w:r w:rsidR="00617848">
        <w:rPr>
          <w:bCs/>
        </w:rPr>
        <w:t xml:space="preserve">the </w:t>
      </w:r>
      <w:r w:rsidR="00617848" w:rsidRPr="00CC6D45">
        <w:rPr>
          <w:bCs/>
        </w:rPr>
        <w:t xml:space="preserve">AI </w:t>
      </w:r>
      <w:r w:rsidR="00617848">
        <w:rPr>
          <w:bCs/>
        </w:rPr>
        <w:t xml:space="preserve">technology </w:t>
      </w:r>
      <w:r w:rsidR="00617848">
        <w:rPr>
          <w:color w:val="0E101A"/>
        </w:rPr>
        <w:t>p</w:t>
      </w:r>
      <w:r w:rsidR="00617848" w:rsidRPr="00CC6D45">
        <w:rPr>
          <w:color w:val="0E101A"/>
        </w:rPr>
        <w:t>rov</w:t>
      </w:r>
      <w:r w:rsidR="00617848">
        <w:rPr>
          <w:color w:val="0E101A"/>
        </w:rPr>
        <w:t>ide</w:t>
      </w:r>
      <w:r w:rsidR="00617848" w:rsidRPr="00CC6D45">
        <w:rPr>
          <w:color w:val="0E101A"/>
        </w:rPr>
        <w:t xml:space="preserve"> scalability across the enterprise</w:t>
      </w:r>
      <w:r w:rsidR="00617848">
        <w:rPr>
          <w:color w:val="0E101A"/>
        </w:rPr>
        <w:t xml:space="preserve"> and </w:t>
      </w:r>
      <w:r w:rsidR="00617848" w:rsidRPr="00CC6D45">
        <w:rPr>
          <w:color w:val="0E101A"/>
        </w:rPr>
        <w:t>drive transformational business change.</w:t>
      </w:r>
    </w:p>
    <w:p w14:paraId="776DF190" w14:textId="42C0A1F9" w:rsidR="00822050" w:rsidRPr="0062458E" w:rsidRDefault="0062458E" w:rsidP="00742D29">
      <w:pPr>
        <w:pStyle w:val="SUBFORMDETAILS-TEXT12PT"/>
        <w:rPr>
          <w:i/>
        </w:rPr>
      </w:pPr>
      <w:r w:rsidRPr="0062458E">
        <w:rPr>
          <w:i/>
        </w:rPr>
        <w:t>Details:</w:t>
      </w:r>
    </w:p>
    <w:p w14:paraId="6100396A" w14:textId="77777777" w:rsidR="006C10C9" w:rsidRDefault="006C10C9" w:rsidP="00861C15">
      <w:pPr>
        <w:pStyle w:val="SUBFORMBlueSectionHeader"/>
      </w:pPr>
    </w:p>
    <w:p w14:paraId="59BD61A4" w14:textId="728EBC47" w:rsidR="008A290B" w:rsidRPr="00A8662C" w:rsidRDefault="00617848" w:rsidP="00861C15">
      <w:pPr>
        <w:pStyle w:val="SUBFORMBlueSectionHeader"/>
      </w:pPr>
      <w:r>
        <w:rPr>
          <w:rStyle w:val="SUBFORMSectionHeader13ptAfterText"/>
          <w:b w:val="0"/>
          <w:bCs/>
          <w:color w:val="FF0000"/>
          <w:sz w:val="28"/>
          <w:szCs w:val="28"/>
        </w:rPr>
        <w:lastRenderedPageBreak/>
        <w:t xml:space="preserve">Judging Criteria 3: </w:t>
      </w:r>
      <w:r w:rsidR="007636FF">
        <w:t>Visual Overview</w:t>
      </w:r>
      <w:r w:rsidR="008A290B">
        <w:t xml:space="preserve"> </w:t>
      </w:r>
    </w:p>
    <w:p w14:paraId="058B3A7D" w14:textId="77777777" w:rsidR="00F50417" w:rsidRPr="00A95B8A" w:rsidRDefault="00F50417" w:rsidP="00F50417">
      <w:pPr>
        <w:rPr>
          <w:rFonts w:ascii="Calibri" w:hAnsi="Calibri" w:cs="Calibri"/>
          <w:i/>
          <w:color w:val="000000" w:themeColor="text1"/>
          <w:lang w:eastAsia="ja-JP"/>
        </w:rPr>
      </w:pPr>
      <w:r w:rsidRPr="00A95B8A">
        <w:rPr>
          <w:rFonts w:ascii="Calibri" w:hAnsi="Calibri" w:cs="Calibri"/>
          <w:i/>
          <w:color w:val="000000" w:themeColor="text1"/>
          <w:lang w:eastAsia="ja-JP"/>
        </w:rPr>
        <w:t xml:space="preserve">We are excited to review your supporting documentation. You will be required to include links to materials such as: URLs, videos, presentations, and/or trial access credentials, in your online application. </w:t>
      </w:r>
      <w:r w:rsidRPr="00A95B8A">
        <w:rPr>
          <w:rFonts w:ascii="Calibri" w:hAnsi="Calibri" w:cs="Calibri"/>
          <w:i/>
          <w:color w:val="000000" w:themeColor="text1"/>
          <w:highlight w:val="yellow"/>
          <w:lang w:eastAsia="ja-JP"/>
        </w:rPr>
        <w:t>Do not include links to these materials within this document.</w:t>
      </w:r>
    </w:p>
    <w:p w14:paraId="5132419C" w14:textId="77777777" w:rsidR="006C10C9" w:rsidRDefault="006C10C9" w:rsidP="006C10C9">
      <w:pPr>
        <w:pStyle w:val="SUBFORMDETAILS-TEXT12PT"/>
        <w:rPr>
          <w:i/>
        </w:rPr>
      </w:pPr>
      <w:r w:rsidRPr="006A30EB">
        <w:rPr>
          <w:i/>
        </w:rPr>
        <w:t>Use this section for a visual demonstration of your AI-driven approach. It can be a graphic with narrative or a recorded demonstration.</w:t>
      </w:r>
    </w:p>
    <w:p w14:paraId="16D0CEC1" w14:textId="77777777" w:rsidR="008A290B" w:rsidRDefault="0062458E" w:rsidP="00742D29">
      <w:pPr>
        <w:pStyle w:val="SUBFORMDETAILS-TEXT12PT"/>
        <w:rPr>
          <w:i/>
        </w:rPr>
      </w:pPr>
      <w:r w:rsidRPr="0062458E">
        <w:rPr>
          <w:i/>
        </w:rPr>
        <w:t>Details:</w:t>
      </w:r>
    </w:p>
    <w:p w14:paraId="6BBE69B2" w14:textId="77777777" w:rsidR="00F50417" w:rsidRDefault="00F50417" w:rsidP="00742D29">
      <w:pPr>
        <w:pStyle w:val="SUBFORMDETAILS-TEXT12PT"/>
        <w:rPr>
          <w:i/>
        </w:rPr>
      </w:pPr>
    </w:p>
    <w:p w14:paraId="794278B8" w14:textId="63987B48" w:rsidR="00F50417" w:rsidRPr="0062458E" w:rsidRDefault="00F50417" w:rsidP="00742D29">
      <w:pPr>
        <w:pStyle w:val="SUBFORMDETAILS-TEXT12PT"/>
        <w:rPr>
          <w:i/>
        </w:rPr>
        <w:sectPr w:rsidR="00F50417" w:rsidRPr="0062458E" w:rsidSect="00EB5065">
          <w:type w:val="continuous"/>
          <w:pgSz w:w="12240" w:h="15840"/>
          <w:pgMar w:top="1656" w:right="1800" w:bottom="1080" w:left="1800" w:header="0" w:footer="0" w:gutter="0"/>
          <w:cols w:space="720"/>
          <w:docGrid w:linePitch="326"/>
        </w:sectPr>
      </w:pPr>
    </w:p>
    <w:p w14:paraId="061E280E" w14:textId="4CF4A4B3" w:rsidR="008A290B" w:rsidRPr="00E86D8D" w:rsidRDefault="00617848" w:rsidP="00861C15">
      <w:pPr>
        <w:pStyle w:val="SUBFORMBlueSectionHeader"/>
      </w:pPr>
      <w:r>
        <w:rPr>
          <w:rStyle w:val="SUBFORMSectionHeader13ptAfterText"/>
          <w:b w:val="0"/>
          <w:bCs/>
          <w:color w:val="FF0000"/>
          <w:sz w:val="28"/>
          <w:szCs w:val="28"/>
        </w:rPr>
        <w:t xml:space="preserve">Judging Criteria 4: </w:t>
      </w:r>
      <w:r w:rsidR="0062458E">
        <w:t xml:space="preserve">Measurable Benefits </w:t>
      </w:r>
    </w:p>
    <w:p w14:paraId="52EA15C3" w14:textId="10632B46" w:rsidR="006C10C9" w:rsidRDefault="006C10C9" w:rsidP="006C10C9">
      <w:pPr>
        <w:pStyle w:val="SUBFORMDETAILS-TEXT12PT"/>
        <w:rPr>
          <w:i/>
        </w:rPr>
      </w:pPr>
      <w:r w:rsidRPr="006A30EB">
        <w:rPr>
          <w:i/>
        </w:rPr>
        <w:t xml:space="preserve">Use this area to describe the measurable benefits of the AI-driven solution. </w:t>
      </w:r>
      <w:r w:rsidR="00CC6D45" w:rsidRPr="00CC6D45">
        <w:rPr>
          <w:bCs/>
        </w:rPr>
        <w:t xml:space="preserve">Explain/show how the AI-driven solution </w:t>
      </w:r>
      <w:r w:rsidR="00CC6D45">
        <w:rPr>
          <w:bCs/>
        </w:rPr>
        <w:t>d</w:t>
      </w:r>
      <w:r w:rsidR="00CC6D45" w:rsidRPr="00CC6D45">
        <w:rPr>
          <w:color w:val="0E101A"/>
        </w:rPr>
        <w:t>emonstrated quantifiable business results from implementing AI, such as increased revenue, reduced costs, improved efficiency, etc.</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4F02F20" w14:textId="77777777" w:rsidR="006C10C9" w:rsidRDefault="006C10C9" w:rsidP="00861C15">
      <w:pPr>
        <w:pStyle w:val="SUBFORMBlueSectionHeader"/>
      </w:pPr>
    </w:p>
    <w:p w14:paraId="6314B365" w14:textId="48FADF0D" w:rsidR="00CA2D9C" w:rsidRPr="00E86D8D" w:rsidRDefault="00617848" w:rsidP="00861C15">
      <w:pPr>
        <w:pStyle w:val="SUBFORMBlueSectionHeader"/>
      </w:pPr>
      <w:r>
        <w:rPr>
          <w:rStyle w:val="SUBFORMSectionHeader13ptAfterText"/>
          <w:b w:val="0"/>
          <w:bCs/>
          <w:color w:val="FF0000"/>
          <w:sz w:val="28"/>
          <w:szCs w:val="28"/>
        </w:rPr>
        <w:t xml:space="preserve">Judging Criteria 5: </w:t>
      </w:r>
      <w:r w:rsidR="00CA2D9C">
        <w:t xml:space="preserve">Overall </w:t>
      </w:r>
    </w:p>
    <w:p w14:paraId="58CBA646" w14:textId="77777777" w:rsidR="006C10C9" w:rsidRDefault="006C10C9" w:rsidP="006C10C9">
      <w:pPr>
        <w:pStyle w:val="SUBFORMInstructionsText12ptItalic"/>
      </w:pPr>
      <w:r w:rsidRPr="006A30EB">
        <w:t>Use this section to provide a summary of the overall impact of your AI-driven initiative. What lessons did you learn? What are the next steps/</w:t>
      </w:r>
      <w:proofErr w:type="gramStart"/>
      <w:r w:rsidRPr="006A30EB">
        <w:t>future outlook</w:t>
      </w:r>
      <w:proofErr w:type="gramEnd"/>
      <w:r w:rsidRPr="006A30EB">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0C3F" w14:textId="77777777" w:rsidR="000659A9" w:rsidRDefault="000659A9" w:rsidP="00264B99">
      <w:r>
        <w:separator/>
      </w:r>
    </w:p>
  </w:endnote>
  <w:endnote w:type="continuationSeparator" w:id="0">
    <w:p w14:paraId="3BDAAD57" w14:textId="77777777" w:rsidR="000659A9" w:rsidRDefault="000659A9"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E76C6EB"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E762E9">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6D10" w14:textId="77777777" w:rsidR="000659A9" w:rsidRDefault="000659A9" w:rsidP="00264B99">
      <w:r>
        <w:separator/>
      </w:r>
    </w:p>
  </w:footnote>
  <w:footnote w:type="continuationSeparator" w:id="0">
    <w:p w14:paraId="3FA53326" w14:textId="77777777" w:rsidR="000659A9" w:rsidRDefault="000659A9"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4D40FCF5" w:rsidR="00C6596B" w:rsidRDefault="00E762E9" w:rsidP="006826CF">
    <w:pPr>
      <w:pStyle w:val="Header"/>
      <w:ind w:left="-1800"/>
    </w:pPr>
    <w:r>
      <w:rPr>
        <w:noProof/>
      </w:rPr>
      <w:drawing>
        <wp:inline distT="0" distB="0" distL="0" distR="0" wp14:anchorId="79E158FC" wp14:editId="65354511">
          <wp:extent cx="7874000" cy="1158074"/>
          <wp:effectExtent l="0" t="0" r="0" b="0"/>
          <wp:docPr id="2"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91031" cy="11899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2" type="#_x0000_t75" alt="http://www.brandon-hall.com/components/com_virtuemart/shop_image/category/Case_Study_4da3feae93382.png" style="width:24.45pt;height:24.4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778C2"/>
    <w:multiLevelType w:val="multilevel"/>
    <w:tmpl w:val="EE9C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5"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750D9"/>
    <w:multiLevelType w:val="multilevel"/>
    <w:tmpl w:val="93CC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B1E20"/>
    <w:multiLevelType w:val="multilevel"/>
    <w:tmpl w:val="D78A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6"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7"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2"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C54D16"/>
    <w:multiLevelType w:val="multilevel"/>
    <w:tmpl w:val="FBDA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75849738">
    <w:abstractNumId w:val="27"/>
  </w:num>
  <w:num w:numId="2" w16cid:durableId="1697538479">
    <w:abstractNumId w:val="21"/>
  </w:num>
  <w:num w:numId="3" w16cid:durableId="8801360">
    <w:abstractNumId w:val="14"/>
  </w:num>
  <w:num w:numId="4" w16cid:durableId="1361475220">
    <w:abstractNumId w:val="29"/>
  </w:num>
  <w:num w:numId="5" w16cid:durableId="200438185">
    <w:abstractNumId w:val="37"/>
  </w:num>
  <w:num w:numId="6" w16cid:durableId="1323896449">
    <w:abstractNumId w:val="41"/>
  </w:num>
  <w:num w:numId="7" w16cid:durableId="80838577">
    <w:abstractNumId w:val="28"/>
  </w:num>
  <w:num w:numId="8" w16cid:durableId="525487044">
    <w:abstractNumId w:val="33"/>
  </w:num>
  <w:num w:numId="9" w16cid:durableId="562646200">
    <w:abstractNumId w:val="13"/>
  </w:num>
  <w:num w:numId="10" w16cid:durableId="832914528">
    <w:abstractNumId w:val="12"/>
  </w:num>
  <w:num w:numId="11" w16cid:durableId="2048097321">
    <w:abstractNumId w:val="34"/>
  </w:num>
  <w:num w:numId="12" w16cid:durableId="2035109593">
    <w:abstractNumId w:val="40"/>
  </w:num>
  <w:num w:numId="13" w16cid:durableId="154884134">
    <w:abstractNumId w:val="11"/>
  </w:num>
  <w:num w:numId="14" w16cid:durableId="564412284">
    <w:abstractNumId w:val="31"/>
  </w:num>
  <w:num w:numId="15" w16cid:durableId="777917572">
    <w:abstractNumId w:val="23"/>
  </w:num>
  <w:num w:numId="16" w16cid:durableId="1507548926">
    <w:abstractNumId w:val="25"/>
  </w:num>
  <w:num w:numId="17" w16cid:durableId="288052673">
    <w:abstractNumId w:val="18"/>
  </w:num>
  <w:num w:numId="18" w16cid:durableId="835606804">
    <w:abstractNumId w:val="35"/>
  </w:num>
  <w:num w:numId="19" w16cid:durableId="1452745351">
    <w:abstractNumId w:val="26"/>
  </w:num>
  <w:num w:numId="20" w16cid:durableId="291136392">
    <w:abstractNumId w:val="24"/>
  </w:num>
  <w:num w:numId="21" w16cid:durableId="1507137354">
    <w:abstractNumId w:val="22"/>
  </w:num>
  <w:num w:numId="22" w16cid:durableId="2111074818">
    <w:abstractNumId w:val="16"/>
  </w:num>
  <w:num w:numId="23" w16cid:durableId="1732848444">
    <w:abstractNumId w:val="36"/>
  </w:num>
  <w:num w:numId="24" w16cid:durableId="864099750">
    <w:abstractNumId w:val="44"/>
  </w:num>
  <w:num w:numId="25" w16cid:durableId="964896130">
    <w:abstractNumId w:val="19"/>
  </w:num>
  <w:num w:numId="26" w16cid:durableId="881132469">
    <w:abstractNumId w:val="15"/>
  </w:num>
  <w:num w:numId="27" w16cid:durableId="186137578">
    <w:abstractNumId w:val="0"/>
  </w:num>
  <w:num w:numId="28" w16cid:durableId="797190632">
    <w:abstractNumId w:val="1"/>
  </w:num>
  <w:num w:numId="29" w16cid:durableId="889534241">
    <w:abstractNumId w:val="2"/>
  </w:num>
  <w:num w:numId="30" w16cid:durableId="1829595446">
    <w:abstractNumId w:val="3"/>
  </w:num>
  <w:num w:numId="31" w16cid:durableId="1883903844">
    <w:abstractNumId w:val="4"/>
  </w:num>
  <w:num w:numId="32" w16cid:durableId="1348095950">
    <w:abstractNumId w:val="9"/>
  </w:num>
  <w:num w:numId="33" w16cid:durableId="1079016039">
    <w:abstractNumId w:val="5"/>
  </w:num>
  <w:num w:numId="34" w16cid:durableId="2089189199">
    <w:abstractNumId w:val="6"/>
  </w:num>
  <w:num w:numId="35" w16cid:durableId="2046832524">
    <w:abstractNumId w:val="7"/>
  </w:num>
  <w:num w:numId="36" w16cid:durableId="209584393">
    <w:abstractNumId w:val="8"/>
  </w:num>
  <w:num w:numId="37" w16cid:durableId="1170024254">
    <w:abstractNumId w:val="10"/>
  </w:num>
  <w:num w:numId="38" w16cid:durableId="545415793">
    <w:abstractNumId w:val="38"/>
  </w:num>
  <w:num w:numId="39" w16cid:durableId="1706904291">
    <w:abstractNumId w:val="17"/>
  </w:num>
  <w:num w:numId="40" w16cid:durableId="832068916">
    <w:abstractNumId w:val="39"/>
  </w:num>
  <w:num w:numId="41" w16cid:durableId="2145809857">
    <w:abstractNumId w:val="42"/>
  </w:num>
  <w:num w:numId="42" w16cid:durableId="875627786">
    <w:abstractNumId w:val="20"/>
  </w:num>
  <w:num w:numId="43" w16cid:durableId="34739466">
    <w:abstractNumId w:val="32"/>
  </w:num>
  <w:num w:numId="44" w16cid:durableId="1736857246">
    <w:abstractNumId w:val="30"/>
  </w:num>
  <w:num w:numId="45" w16cid:durableId="67812116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791"/>
    <w:rsid w:val="00006DAA"/>
    <w:rsid w:val="00011EC2"/>
    <w:rsid w:val="000253E9"/>
    <w:rsid w:val="00032177"/>
    <w:rsid w:val="00054041"/>
    <w:rsid w:val="00055C43"/>
    <w:rsid w:val="00057022"/>
    <w:rsid w:val="00057BE7"/>
    <w:rsid w:val="0006027F"/>
    <w:rsid w:val="000659A9"/>
    <w:rsid w:val="00072E05"/>
    <w:rsid w:val="00073F1D"/>
    <w:rsid w:val="00076BAB"/>
    <w:rsid w:val="000777B6"/>
    <w:rsid w:val="00077D6B"/>
    <w:rsid w:val="00080CA1"/>
    <w:rsid w:val="00080E39"/>
    <w:rsid w:val="00087536"/>
    <w:rsid w:val="000902D0"/>
    <w:rsid w:val="00094338"/>
    <w:rsid w:val="000A1095"/>
    <w:rsid w:val="000A5E6B"/>
    <w:rsid w:val="000A6D38"/>
    <w:rsid w:val="000B0F4A"/>
    <w:rsid w:val="000B6361"/>
    <w:rsid w:val="000C2B68"/>
    <w:rsid w:val="000C6685"/>
    <w:rsid w:val="000E28AE"/>
    <w:rsid w:val="000E4CEB"/>
    <w:rsid w:val="000E7DDA"/>
    <w:rsid w:val="000F241D"/>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01C43"/>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6287"/>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46592"/>
    <w:rsid w:val="0056498A"/>
    <w:rsid w:val="005723A2"/>
    <w:rsid w:val="00574608"/>
    <w:rsid w:val="0057619F"/>
    <w:rsid w:val="00580CAA"/>
    <w:rsid w:val="00584894"/>
    <w:rsid w:val="00592B69"/>
    <w:rsid w:val="0059619D"/>
    <w:rsid w:val="00597241"/>
    <w:rsid w:val="005A4640"/>
    <w:rsid w:val="005A5BBA"/>
    <w:rsid w:val="005B3E33"/>
    <w:rsid w:val="005C0EDD"/>
    <w:rsid w:val="005D3490"/>
    <w:rsid w:val="005D40F8"/>
    <w:rsid w:val="005F40EB"/>
    <w:rsid w:val="005F6255"/>
    <w:rsid w:val="00605387"/>
    <w:rsid w:val="00612EC5"/>
    <w:rsid w:val="0061664E"/>
    <w:rsid w:val="00617848"/>
    <w:rsid w:val="0062458E"/>
    <w:rsid w:val="00631232"/>
    <w:rsid w:val="006409EE"/>
    <w:rsid w:val="00645667"/>
    <w:rsid w:val="006474F3"/>
    <w:rsid w:val="00657540"/>
    <w:rsid w:val="0066304C"/>
    <w:rsid w:val="006826CF"/>
    <w:rsid w:val="006832B7"/>
    <w:rsid w:val="006833D1"/>
    <w:rsid w:val="00685F6B"/>
    <w:rsid w:val="006860E4"/>
    <w:rsid w:val="00691588"/>
    <w:rsid w:val="006A3E43"/>
    <w:rsid w:val="006C10C9"/>
    <w:rsid w:val="006D055D"/>
    <w:rsid w:val="006D06C4"/>
    <w:rsid w:val="006E6A38"/>
    <w:rsid w:val="006F0A9A"/>
    <w:rsid w:val="00702EE1"/>
    <w:rsid w:val="00703E44"/>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93D2C"/>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09CD"/>
    <w:rsid w:val="00881C5A"/>
    <w:rsid w:val="00890F02"/>
    <w:rsid w:val="008A1F51"/>
    <w:rsid w:val="008A290B"/>
    <w:rsid w:val="008A65E5"/>
    <w:rsid w:val="008B19F4"/>
    <w:rsid w:val="008C1377"/>
    <w:rsid w:val="008C23AF"/>
    <w:rsid w:val="008D3FE0"/>
    <w:rsid w:val="008D7ED8"/>
    <w:rsid w:val="008E3B81"/>
    <w:rsid w:val="008E6589"/>
    <w:rsid w:val="008F00C4"/>
    <w:rsid w:val="008F47A5"/>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0B"/>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D4331"/>
    <w:rsid w:val="00BE11BD"/>
    <w:rsid w:val="00BE256F"/>
    <w:rsid w:val="00BE6A18"/>
    <w:rsid w:val="00BE6EAF"/>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6D45"/>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B8A"/>
    <w:rsid w:val="00E00CF2"/>
    <w:rsid w:val="00E03B97"/>
    <w:rsid w:val="00E210DC"/>
    <w:rsid w:val="00E260B1"/>
    <w:rsid w:val="00E323AE"/>
    <w:rsid w:val="00E3584F"/>
    <w:rsid w:val="00E4685C"/>
    <w:rsid w:val="00E46B71"/>
    <w:rsid w:val="00E52D34"/>
    <w:rsid w:val="00E642AE"/>
    <w:rsid w:val="00E66D35"/>
    <w:rsid w:val="00E762E9"/>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0417"/>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0A6D38"/>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CC6D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730544332">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505971170">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5053">
      <w:bodyDiv w:val="1"/>
      <w:marLeft w:val="0"/>
      <w:marRight w:val="0"/>
      <w:marTop w:val="0"/>
      <w:marBottom w:val="0"/>
      <w:divBdr>
        <w:top w:val="none" w:sz="0" w:space="0" w:color="auto"/>
        <w:left w:val="none" w:sz="0" w:space="0" w:color="auto"/>
        <w:bottom w:val="none" w:sz="0" w:space="0" w:color="auto"/>
        <w:right w:val="none" w:sz="0" w:space="0" w:color="auto"/>
      </w:divBdr>
    </w:div>
    <w:div w:id="2045055240">
      <w:bodyDiv w:val="1"/>
      <w:marLeft w:val="0"/>
      <w:marRight w:val="0"/>
      <w:marTop w:val="0"/>
      <w:marBottom w:val="0"/>
      <w:divBdr>
        <w:top w:val="none" w:sz="0" w:space="0" w:color="auto"/>
        <w:left w:val="none" w:sz="0" w:space="0" w:color="auto"/>
        <w:bottom w:val="none" w:sz="0" w:space="0" w:color="auto"/>
        <w:right w:val="none" w:sz="0" w:space="0" w:color="auto"/>
      </w:divBdr>
    </w:div>
    <w:div w:id="2089694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6</cp:revision>
  <cp:lastPrinted>2021-12-08T22:12:00Z</cp:lastPrinted>
  <dcterms:created xsi:type="dcterms:W3CDTF">2023-11-07T22:12:00Z</dcterms:created>
  <dcterms:modified xsi:type="dcterms:W3CDTF">2023-11-08T19:47:00Z</dcterms:modified>
</cp:coreProperties>
</file>